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687B" w:rsidRDefault="00692048">
      <w:pPr>
        <w:pStyle w:val="Body"/>
        <w:spacing w:after="0" w:line="259" w:lineRule="auto"/>
        <w:ind w:left="19" w:firstLine="0"/>
      </w:pPr>
      <w:r>
        <w:rPr>
          <w:lang w:val="en-US"/>
        </w:rPr>
        <w:t>Running head: GUIDED JOURNAL TWO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rFonts w:ascii="Calibri" w:eastAsia="Calibri" w:hAnsi="Calibri" w:cs="Calibri"/>
          <w:sz w:val="22"/>
          <w:szCs w:val="22"/>
        </w:rPr>
        <w:tab/>
        <w:t xml:space="preserve"> 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sz w:val="22"/>
          <w:szCs w:val="22"/>
        </w:rPr>
        <w:t>1</w:t>
      </w:r>
      <w:r>
        <w:rPr>
          <w:rFonts w:ascii="Calibri" w:eastAsia="Calibri" w:hAnsi="Calibri" w:cs="Calibri"/>
          <w:sz w:val="22"/>
          <w:szCs w:val="22"/>
        </w:rPr>
        <w:t xml:space="preserve"> </w:t>
      </w:r>
    </w:p>
    <w:p w:rsidR="0003687B" w:rsidRDefault="00692048">
      <w:pPr>
        <w:pStyle w:val="Body"/>
        <w:spacing w:after="170" w:line="259" w:lineRule="auto"/>
        <w:ind w:left="0" w:firstLine="0"/>
      </w:pPr>
      <w:r>
        <w:rPr>
          <w:rFonts w:ascii="Calibri" w:eastAsia="Calibri" w:hAnsi="Calibri" w:cs="Calibri"/>
          <w:sz w:val="22"/>
          <w:szCs w:val="22"/>
        </w:rPr>
        <w:t xml:space="preserve"> </w:t>
      </w:r>
    </w:p>
    <w:p w:rsidR="0003687B" w:rsidRDefault="00692048">
      <w:pPr>
        <w:pStyle w:val="Body"/>
        <w:spacing w:after="0" w:line="259" w:lineRule="auto"/>
        <w:ind w:left="0" w:firstLine="0"/>
      </w:pPr>
      <w:r>
        <w:rPr>
          <w:color w:val="6F2F9F"/>
          <w:u w:color="6F2F9F"/>
        </w:rPr>
        <w:t xml:space="preserve"> </w:t>
      </w:r>
    </w:p>
    <w:p w:rsidR="0003687B" w:rsidRDefault="00692048">
      <w:pPr>
        <w:pStyle w:val="Body"/>
        <w:spacing w:after="252" w:line="259" w:lineRule="auto"/>
        <w:ind w:left="0" w:firstLine="0"/>
      </w:pPr>
      <w:r>
        <w:t xml:space="preserve"> </w:t>
      </w:r>
    </w:p>
    <w:p w:rsidR="0003687B" w:rsidRDefault="00692048">
      <w:pPr>
        <w:pStyle w:val="Body"/>
        <w:spacing w:after="252" w:line="259" w:lineRule="auto"/>
        <w:ind w:left="0" w:firstLine="0"/>
      </w:pPr>
      <w:r>
        <w:t xml:space="preserve"> </w:t>
      </w:r>
    </w:p>
    <w:p w:rsidR="0003687B" w:rsidRDefault="00692048">
      <w:pPr>
        <w:pStyle w:val="Body"/>
        <w:spacing w:after="252" w:line="259" w:lineRule="auto"/>
        <w:ind w:left="0" w:firstLine="0"/>
      </w:pPr>
      <w:r>
        <w:t xml:space="preserve"> </w:t>
      </w:r>
    </w:p>
    <w:p w:rsidR="0003687B" w:rsidRDefault="00692048">
      <w:pPr>
        <w:pStyle w:val="Body"/>
        <w:spacing w:after="252" w:line="259" w:lineRule="auto"/>
        <w:ind w:left="0" w:firstLine="0"/>
      </w:pPr>
      <w:r>
        <w:t xml:space="preserve"> </w:t>
      </w:r>
    </w:p>
    <w:p w:rsidR="0003687B" w:rsidRDefault="00692048">
      <w:pPr>
        <w:pStyle w:val="Body"/>
        <w:spacing w:after="252" w:line="259" w:lineRule="auto"/>
        <w:ind w:left="0" w:firstLine="0"/>
      </w:pPr>
      <w:r>
        <w:t xml:space="preserve"> </w:t>
      </w:r>
    </w:p>
    <w:p w:rsidR="0003687B" w:rsidRDefault="00692048">
      <w:pPr>
        <w:pStyle w:val="Body"/>
        <w:spacing w:after="252" w:line="259" w:lineRule="auto"/>
        <w:ind w:left="0" w:firstLine="0"/>
      </w:pPr>
      <w:r>
        <w:t xml:space="preserve"> </w:t>
      </w:r>
    </w:p>
    <w:p w:rsidR="0003687B" w:rsidRDefault="00692048">
      <w:pPr>
        <w:pStyle w:val="Body"/>
        <w:spacing w:after="252" w:line="259" w:lineRule="auto"/>
        <w:ind w:left="0" w:firstLine="0"/>
      </w:pPr>
      <w:r>
        <w:t xml:space="preserve"> </w:t>
      </w:r>
    </w:p>
    <w:p w:rsidR="0003687B" w:rsidRDefault="00692048">
      <w:pPr>
        <w:pStyle w:val="Body"/>
        <w:spacing w:after="252" w:line="259" w:lineRule="auto"/>
        <w:ind w:left="0" w:firstLine="0"/>
      </w:pPr>
      <w:r>
        <w:t xml:space="preserve"> </w:t>
      </w:r>
    </w:p>
    <w:p w:rsidR="0003687B" w:rsidRDefault="00692048">
      <w:pPr>
        <w:pStyle w:val="Body"/>
        <w:spacing w:after="0" w:line="480" w:lineRule="auto"/>
        <w:ind w:left="14" w:hanging="14"/>
        <w:jc w:val="center"/>
        <w:rPr>
          <w:b/>
          <w:bCs/>
        </w:rPr>
      </w:pPr>
      <w:r>
        <w:rPr>
          <w:b/>
          <w:bCs/>
        </w:rPr>
        <w:t>GUIDED JOURNAL TWO</w:t>
      </w:r>
    </w:p>
    <w:p w:rsidR="0003687B" w:rsidRDefault="00692048" w:rsidP="00FB199A">
      <w:pPr>
        <w:pStyle w:val="Body"/>
        <w:spacing w:after="0" w:line="480" w:lineRule="auto"/>
        <w:ind w:right="2" w:hanging="14"/>
        <w:jc w:val="center"/>
      </w:pPr>
      <w:r>
        <w:t xml:space="preserve">Deidre Gray </w:t>
      </w:r>
    </w:p>
    <w:p w:rsidR="0003687B" w:rsidRDefault="00692048" w:rsidP="00FB199A">
      <w:pPr>
        <w:pStyle w:val="Body"/>
        <w:spacing w:after="0" w:line="480" w:lineRule="auto"/>
        <w:ind w:right="3" w:hanging="14"/>
        <w:jc w:val="center"/>
      </w:pPr>
      <w:r>
        <w:t xml:space="preserve">OLM 523 </w:t>
      </w:r>
    </w:p>
    <w:p w:rsidR="00FB199A" w:rsidRDefault="00941FBF" w:rsidP="00FB199A">
      <w:pPr>
        <w:pStyle w:val="Body"/>
        <w:spacing w:after="0" w:line="480" w:lineRule="auto"/>
        <w:ind w:left="3200" w:right="3133" w:hanging="14"/>
        <w:jc w:val="center"/>
      </w:pPr>
      <w:r>
        <w:t>Professor</w:t>
      </w:r>
      <w:r w:rsidR="00692048">
        <w:t xml:space="preserve"> Dominic Adams</w:t>
      </w:r>
    </w:p>
    <w:p w:rsidR="0003687B" w:rsidRDefault="00692048" w:rsidP="00FB199A">
      <w:pPr>
        <w:pStyle w:val="Body"/>
        <w:spacing w:after="0" w:line="480" w:lineRule="auto"/>
        <w:ind w:left="3200" w:right="3133" w:hanging="14"/>
        <w:jc w:val="center"/>
      </w:pPr>
      <w:r>
        <w:t>November 27, 2017</w:t>
      </w:r>
      <w:r>
        <w:rPr>
          <w:rFonts w:ascii="Arial Unicode MS" w:hAnsi="Arial Unicode MS"/>
        </w:rPr>
        <w:br w:type="page"/>
      </w:r>
    </w:p>
    <w:p w:rsidR="0003687B" w:rsidRDefault="00692048">
      <w:pPr>
        <w:pStyle w:val="Body"/>
        <w:spacing w:after="0" w:line="480" w:lineRule="auto"/>
        <w:ind w:left="14" w:hanging="14"/>
        <w:jc w:val="center"/>
        <w:rPr>
          <w:b/>
          <w:bCs/>
        </w:rPr>
      </w:pPr>
      <w:bookmarkStart w:id="0" w:name="_Hlk495852583"/>
      <w:r>
        <w:rPr>
          <w:b/>
          <w:bCs/>
        </w:rPr>
        <w:lastRenderedPageBreak/>
        <w:t xml:space="preserve">GUIDED JOURNAL TWO </w:t>
      </w:r>
      <w:bookmarkEnd w:id="0"/>
    </w:p>
    <w:p w:rsidR="0003687B" w:rsidRDefault="00692048" w:rsidP="006E1F9C">
      <w:pPr>
        <w:pStyle w:val="Body"/>
        <w:ind w:left="0" w:firstLine="0"/>
        <w:rPr>
          <w:b/>
          <w:bCs/>
        </w:rPr>
      </w:pPr>
      <w:r>
        <w:rPr>
          <w:b/>
          <w:bCs/>
          <w:lang w:val="en-US"/>
        </w:rPr>
        <w:t xml:space="preserve">Frustration </w:t>
      </w:r>
    </w:p>
    <w:p w:rsidR="0003687B" w:rsidRDefault="00692048" w:rsidP="006E1F9C">
      <w:pPr>
        <w:pStyle w:val="Body"/>
        <w:spacing w:after="0" w:line="480" w:lineRule="auto"/>
        <w:ind w:left="20" w:firstLine="700"/>
      </w:pPr>
      <w:r>
        <w:rPr>
          <w:lang w:val="en-US"/>
        </w:rPr>
        <w:t xml:space="preserve">What frustrates me the most about my current work environment is the lack of </w:t>
      </w:r>
      <w:r>
        <w:rPr>
          <w:lang w:val="en-US"/>
        </w:rPr>
        <w:t>flexibility and the lack of opportunity for advancement. What also frustrates me is that the department is not set up to allow for employee involvement</w:t>
      </w:r>
      <w:r>
        <w:rPr>
          <w:lang w:val="en-US"/>
        </w:rPr>
        <w:t xml:space="preserve"> </w:t>
      </w:r>
      <w:r w:rsidR="00DF2D53">
        <w:rPr>
          <w:lang w:val="en-US"/>
        </w:rPr>
        <w:t>or</w:t>
      </w:r>
      <w:r>
        <w:rPr>
          <w:lang w:val="en-US"/>
        </w:rPr>
        <w:t xml:space="preserve"> </w:t>
      </w:r>
      <w:r w:rsidR="006E1F9C">
        <w:rPr>
          <w:lang w:val="en-US"/>
        </w:rPr>
        <w:t>feedback in</w:t>
      </w:r>
      <w:r>
        <w:rPr>
          <w:lang w:val="en-US"/>
        </w:rPr>
        <w:t xml:space="preserve"> staff meetings, department initiatives nor is there a system in place that allows for o</w:t>
      </w:r>
      <w:r>
        <w:rPr>
          <w:lang w:val="en-US"/>
        </w:rPr>
        <w:t xml:space="preserve">ne on one meetings with a supervisor outside of the annual performance evaluation.  My manager has a lot of </w:t>
      </w:r>
      <w:r w:rsidR="006E1F9C">
        <w:rPr>
          <w:lang w:val="en-US"/>
        </w:rPr>
        <w:t>responsibilities and</w:t>
      </w:r>
      <w:r>
        <w:rPr>
          <w:lang w:val="en-US"/>
        </w:rPr>
        <w:t xml:space="preserve"> I do</w:t>
      </w:r>
      <w:r w:rsidR="00A1041E">
        <w:rPr>
          <w:lang w:val="en-US"/>
        </w:rPr>
        <w:t xml:space="preserve"> not</w:t>
      </w:r>
      <w:r>
        <w:rPr>
          <w:lang w:val="en-US"/>
        </w:rPr>
        <w:t xml:space="preserve"> expect he</w:t>
      </w:r>
      <w:r w:rsidR="00736324">
        <w:rPr>
          <w:lang w:val="en-US"/>
        </w:rPr>
        <w:t>r to be able to meet with over forty</w:t>
      </w:r>
      <w:r>
        <w:rPr>
          <w:lang w:val="en-US"/>
        </w:rPr>
        <w:t xml:space="preserve"> people one on one; however, I feel like the department could use some reorg</w:t>
      </w:r>
      <w:r>
        <w:rPr>
          <w:lang w:val="en-US"/>
        </w:rPr>
        <w:t>anization</w:t>
      </w:r>
      <w:r>
        <w:rPr>
          <w:lang w:val="en-US"/>
        </w:rPr>
        <w:t xml:space="preserve"> to allow for </w:t>
      </w:r>
      <w:r w:rsidR="00DF2D53">
        <w:rPr>
          <w:lang w:val="en-US"/>
        </w:rPr>
        <w:t xml:space="preserve">ongoing </w:t>
      </w:r>
      <w:r>
        <w:rPr>
          <w:lang w:val="en-US"/>
        </w:rPr>
        <w:t xml:space="preserve">communication.  </w:t>
      </w:r>
    </w:p>
    <w:p w:rsidR="0003687B" w:rsidRDefault="006E1F9C">
      <w:pPr>
        <w:pStyle w:val="Body"/>
        <w:spacing w:after="0" w:line="480" w:lineRule="auto"/>
      </w:pPr>
      <w:r>
        <w:rPr>
          <w:lang w:val="en-US"/>
        </w:rPr>
        <w:tab/>
      </w:r>
      <w:r w:rsidR="00692048">
        <w:rPr>
          <w:lang w:val="en-US"/>
        </w:rPr>
        <w:tab/>
        <w:t xml:space="preserve">I work in a call center so there is little room for a flexible work schedule </w:t>
      </w:r>
      <w:r w:rsidR="000F1116">
        <w:rPr>
          <w:lang w:val="en-US"/>
        </w:rPr>
        <w:t>because</w:t>
      </w:r>
      <w:r w:rsidR="00692048">
        <w:rPr>
          <w:lang w:val="en-US"/>
        </w:rPr>
        <w:t xml:space="preserve"> the department must be staffed to efficiently handle all incoming calls.  There is a strong emphasis on </w:t>
      </w:r>
      <w:r w:rsidR="00692048">
        <w:t>“</w:t>
      </w:r>
      <w:r w:rsidR="00692048">
        <w:rPr>
          <w:lang w:val="en-US"/>
        </w:rPr>
        <w:t>production time</w:t>
      </w:r>
      <w:r w:rsidR="00692048">
        <w:t xml:space="preserve">” </w:t>
      </w:r>
      <w:r w:rsidR="00692048">
        <w:rPr>
          <w:lang w:val="en-US"/>
        </w:rPr>
        <w:t>which</w:t>
      </w:r>
      <w:r w:rsidR="00692048">
        <w:rPr>
          <w:lang w:val="en-US"/>
        </w:rPr>
        <w:t xml:space="preserve"> affects bonuses and our overall abandonment rate.  Production time is the time customer service representatives are </w:t>
      </w:r>
      <w:r w:rsidR="00FF1AD5">
        <w:rPr>
          <w:lang w:val="en-US"/>
        </w:rPr>
        <w:t>on</w:t>
      </w:r>
      <w:r w:rsidR="00692048">
        <w:rPr>
          <w:lang w:val="en-US"/>
        </w:rPr>
        <w:t xml:space="preserve"> the phones taking calls from patients, doctors, </w:t>
      </w:r>
      <w:proofErr w:type="gramStart"/>
      <w:r w:rsidR="00FF1AD5">
        <w:rPr>
          <w:lang w:val="en-US"/>
        </w:rPr>
        <w:t xml:space="preserve">and </w:t>
      </w:r>
      <w:r w:rsidR="00692048">
        <w:rPr>
          <w:lang w:val="en-US"/>
        </w:rPr>
        <w:t>etc</w:t>
      </w:r>
      <w:r w:rsidR="00FF1AD5">
        <w:rPr>
          <w:lang w:val="en-US"/>
        </w:rPr>
        <w:t>.</w:t>
      </w:r>
      <w:proofErr w:type="gramEnd"/>
      <w:r w:rsidR="00FF1AD5">
        <w:rPr>
          <w:lang w:val="en-US"/>
        </w:rPr>
        <w:t xml:space="preserve">   Over the past </w:t>
      </w:r>
      <w:r w:rsidR="00692048">
        <w:rPr>
          <w:lang w:val="en-US"/>
        </w:rPr>
        <w:t xml:space="preserve">twenty-four years, I have been in leadership </w:t>
      </w:r>
      <w:r>
        <w:rPr>
          <w:lang w:val="en-US"/>
        </w:rPr>
        <w:t>roles,</w:t>
      </w:r>
      <w:r w:rsidR="00692048">
        <w:rPr>
          <w:lang w:val="en-US"/>
        </w:rPr>
        <w:t xml:space="preserve"> so I had a lot of autonomy with </w:t>
      </w:r>
      <w:r w:rsidR="00FF1AD5">
        <w:rPr>
          <w:lang w:val="en-US"/>
        </w:rPr>
        <w:t xml:space="preserve">my schedule. My workload was </w:t>
      </w:r>
      <w:r w:rsidR="001C4336">
        <w:rPr>
          <w:lang w:val="en-US"/>
        </w:rPr>
        <w:t>intense,</w:t>
      </w:r>
      <w:r w:rsidR="00FF1AD5">
        <w:rPr>
          <w:lang w:val="en-US"/>
        </w:rPr>
        <w:t xml:space="preserve"> but I had a lot of flexibility so adjusting to my current environment </w:t>
      </w:r>
      <w:r w:rsidR="00692048">
        <w:rPr>
          <w:lang w:val="en-US"/>
        </w:rPr>
        <w:t xml:space="preserve">has been </w:t>
      </w:r>
      <w:r w:rsidR="00692048">
        <w:rPr>
          <w:lang w:val="en-US"/>
        </w:rPr>
        <w:t xml:space="preserve">challenging </w:t>
      </w:r>
      <w:r w:rsidR="00FF1AD5">
        <w:rPr>
          <w:lang w:val="en-US"/>
        </w:rPr>
        <w:t>for me</w:t>
      </w:r>
      <w:r w:rsidR="00692048">
        <w:rPr>
          <w:lang w:val="en-US"/>
        </w:rPr>
        <w:t xml:space="preserve">. </w:t>
      </w:r>
      <w:r w:rsidR="00FF1AD5">
        <w:rPr>
          <w:lang w:val="en-US"/>
        </w:rPr>
        <w:t xml:space="preserve"> My current position has less responsibility but still has its own level of stress</w:t>
      </w:r>
      <w:r w:rsidR="001C4336">
        <w:rPr>
          <w:lang w:val="en-US"/>
        </w:rPr>
        <w:t xml:space="preserve">.  </w:t>
      </w:r>
      <w:r w:rsidR="00692048">
        <w:rPr>
          <w:lang w:val="en-US"/>
        </w:rPr>
        <w:t xml:space="preserve">  </w:t>
      </w:r>
    </w:p>
    <w:p w:rsidR="00001A81" w:rsidRDefault="006E1F9C">
      <w:pPr>
        <w:pStyle w:val="Body"/>
        <w:spacing w:after="0" w:line="480" w:lineRule="auto"/>
        <w:rPr>
          <w:lang w:val="en-US"/>
        </w:rPr>
      </w:pPr>
      <w:r>
        <w:rPr>
          <w:lang w:val="en-US"/>
        </w:rPr>
        <w:tab/>
      </w:r>
      <w:r w:rsidR="00692048">
        <w:rPr>
          <w:lang w:val="en-US"/>
        </w:rPr>
        <w:tab/>
        <w:t>I enjoy being challenged and doing different tasks or projects.  Un</w:t>
      </w:r>
      <w:r w:rsidR="001C4336">
        <w:rPr>
          <w:lang w:val="en-US"/>
        </w:rPr>
        <w:t xml:space="preserve">fortunately, my workload </w:t>
      </w:r>
      <w:r w:rsidR="00692048">
        <w:rPr>
          <w:lang w:val="en-US"/>
        </w:rPr>
        <w:t xml:space="preserve">is very </w:t>
      </w:r>
      <w:r w:rsidR="001C4336">
        <w:rPr>
          <w:lang w:val="en-US"/>
        </w:rPr>
        <w:t>repetitive,</w:t>
      </w:r>
      <w:r w:rsidR="00692048">
        <w:rPr>
          <w:lang w:val="en-US"/>
        </w:rPr>
        <w:t xml:space="preserve"> </w:t>
      </w:r>
      <w:r w:rsidR="001C4336">
        <w:rPr>
          <w:lang w:val="en-US"/>
        </w:rPr>
        <w:t xml:space="preserve">so I tend to get bored quickly.  There is also no </w:t>
      </w:r>
      <w:r w:rsidR="00692048">
        <w:rPr>
          <w:lang w:val="en-US"/>
        </w:rPr>
        <w:t xml:space="preserve">room for </w:t>
      </w:r>
      <w:r>
        <w:rPr>
          <w:lang w:val="en-US"/>
        </w:rPr>
        <w:t>advancement,</w:t>
      </w:r>
      <w:r w:rsidR="00692048">
        <w:rPr>
          <w:lang w:val="en-US"/>
        </w:rPr>
        <w:t xml:space="preserve"> so it is </w:t>
      </w:r>
      <w:r w:rsidR="001C4336">
        <w:rPr>
          <w:lang w:val="en-US"/>
        </w:rPr>
        <w:t xml:space="preserve">difficult for me to be fully engaged.  A few of my coworkers are given the </w:t>
      </w:r>
      <w:r w:rsidR="00692048">
        <w:rPr>
          <w:lang w:val="en-US"/>
        </w:rPr>
        <w:t>opportunit</w:t>
      </w:r>
      <w:r w:rsidR="001C4336">
        <w:rPr>
          <w:lang w:val="en-US"/>
        </w:rPr>
        <w:t>y to do something different; however, that is not extended to me.  This elevates m</w:t>
      </w:r>
      <w:r w:rsidR="00692048">
        <w:rPr>
          <w:lang w:val="en-US"/>
        </w:rPr>
        <w:t xml:space="preserve">y </w:t>
      </w:r>
      <w:r w:rsidR="00692048">
        <w:rPr>
          <w:lang w:val="en-US"/>
        </w:rPr>
        <w:t xml:space="preserve">frustration </w:t>
      </w:r>
      <w:r w:rsidR="00692048">
        <w:rPr>
          <w:lang w:val="en-US"/>
        </w:rPr>
        <w:t xml:space="preserve">because </w:t>
      </w:r>
      <w:r w:rsidR="001C4336">
        <w:rPr>
          <w:lang w:val="en-US"/>
        </w:rPr>
        <w:t xml:space="preserve">I know I am </w:t>
      </w:r>
      <w:proofErr w:type="gramStart"/>
      <w:r w:rsidR="001C4336">
        <w:rPr>
          <w:lang w:val="en-US"/>
        </w:rPr>
        <w:t>capable</w:t>
      </w:r>
      <w:proofErr w:type="gramEnd"/>
      <w:r w:rsidR="001C4336">
        <w:rPr>
          <w:lang w:val="en-US"/>
        </w:rPr>
        <w:t xml:space="preserve"> but I feel I am </w:t>
      </w:r>
      <w:r w:rsidR="00692048">
        <w:rPr>
          <w:lang w:val="en-US"/>
        </w:rPr>
        <w:t xml:space="preserve">being overlooked due to favoritism.  </w:t>
      </w:r>
      <w:r w:rsidR="00692048">
        <w:rPr>
          <w:lang w:val="en-US"/>
        </w:rPr>
        <w:t xml:space="preserve">From </w:t>
      </w:r>
      <w:r w:rsidR="00692048">
        <w:rPr>
          <w:lang w:val="en-US"/>
        </w:rPr>
        <w:t>t</w:t>
      </w:r>
      <w:r w:rsidR="00692048">
        <w:rPr>
          <w:lang w:val="en-US"/>
        </w:rPr>
        <w:t>h</w:t>
      </w:r>
      <w:r w:rsidR="00692048">
        <w:rPr>
          <w:lang w:val="en-US"/>
        </w:rPr>
        <w:t>e</w:t>
      </w:r>
      <w:r w:rsidR="00692048">
        <w:rPr>
          <w:lang w:val="en-US"/>
        </w:rPr>
        <w:t xml:space="preserve"> </w:t>
      </w:r>
      <w:r w:rsidR="00692048">
        <w:rPr>
          <w:lang w:val="en-US"/>
        </w:rPr>
        <w:t>d</w:t>
      </w:r>
      <w:r w:rsidR="00692048">
        <w:rPr>
          <w:lang w:val="en-US"/>
        </w:rPr>
        <w:t>a</w:t>
      </w:r>
      <w:r w:rsidR="00692048">
        <w:rPr>
          <w:lang w:val="en-US"/>
        </w:rPr>
        <w:t>y</w:t>
      </w:r>
      <w:r w:rsidR="00692048">
        <w:rPr>
          <w:lang w:val="en-US"/>
        </w:rPr>
        <w:t xml:space="preserve"> </w:t>
      </w:r>
      <w:r w:rsidR="00692048">
        <w:rPr>
          <w:lang w:val="en-US"/>
        </w:rPr>
        <w:t>I</w:t>
      </w:r>
      <w:r w:rsidR="00692048">
        <w:rPr>
          <w:lang w:val="en-US"/>
        </w:rPr>
        <w:t xml:space="preserve"> </w:t>
      </w:r>
      <w:r w:rsidR="00692048">
        <w:rPr>
          <w:lang w:val="en-US"/>
        </w:rPr>
        <w:t xml:space="preserve">started, I focused on making myself knowledgeable about the health </w:t>
      </w:r>
      <w:r w:rsidR="00C30D30">
        <w:rPr>
          <w:lang w:val="en-US"/>
        </w:rPr>
        <w:t>system</w:t>
      </w:r>
      <w:r w:rsidR="001C4336">
        <w:rPr>
          <w:lang w:val="en-US"/>
        </w:rPr>
        <w:t xml:space="preserve">.  I </w:t>
      </w:r>
      <w:r w:rsidR="001C4336">
        <w:rPr>
          <w:lang w:val="en-US"/>
        </w:rPr>
        <w:lastRenderedPageBreak/>
        <w:t xml:space="preserve">studied the website to ensure that I gave </w:t>
      </w:r>
      <w:r w:rsidR="00692048">
        <w:rPr>
          <w:lang w:val="en-US"/>
        </w:rPr>
        <w:t>patients the p</w:t>
      </w:r>
      <w:r w:rsidR="00692048">
        <w:rPr>
          <w:lang w:val="en-US"/>
        </w:rPr>
        <w:t xml:space="preserve">roper </w:t>
      </w:r>
      <w:r w:rsidR="00C30D30">
        <w:rPr>
          <w:lang w:val="en-US"/>
        </w:rPr>
        <w:t>information,</w:t>
      </w:r>
      <w:r w:rsidR="00692048">
        <w:rPr>
          <w:lang w:val="en-US"/>
        </w:rPr>
        <w:t xml:space="preserve"> so it boggled my mind why I wa</w:t>
      </w:r>
      <w:r w:rsidR="00692048">
        <w:rPr>
          <w:lang w:val="en-US"/>
        </w:rPr>
        <w:t>s</w:t>
      </w:r>
      <w:r w:rsidR="00C30D30">
        <w:rPr>
          <w:lang w:val="en-US"/>
        </w:rPr>
        <w:t xml:space="preserve"> </w:t>
      </w:r>
      <w:r w:rsidR="00692048">
        <w:rPr>
          <w:lang w:val="en-US"/>
        </w:rPr>
        <w:t>n</w:t>
      </w:r>
      <w:r w:rsidR="00C30D30">
        <w:rPr>
          <w:lang w:val="en-US"/>
        </w:rPr>
        <w:t>o</w:t>
      </w:r>
      <w:r w:rsidR="00692048">
        <w:rPr>
          <w:lang w:val="en-US"/>
        </w:rPr>
        <w:t>t being considered</w:t>
      </w:r>
      <w:r w:rsidR="00001A81">
        <w:rPr>
          <w:lang w:val="en-US"/>
        </w:rPr>
        <w:t xml:space="preserve"> for the special projects</w:t>
      </w:r>
      <w:r w:rsidR="00692048">
        <w:rPr>
          <w:lang w:val="en-US"/>
        </w:rPr>
        <w:t xml:space="preserve">. </w:t>
      </w:r>
      <w:r w:rsidR="00001A81">
        <w:rPr>
          <w:lang w:val="en-US"/>
        </w:rPr>
        <w:t xml:space="preserve"> As time progressed, </w:t>
      </w:r>
      <w:r w:rsidR="00692048">
        <w:rPr>
          <w:lang w:val="en-US"/>
        </w:rPr>
        <w:t xml:space="preserve">I became disengaged which ultimately lead to being disgruntled and unhappy.   I also get frustrated because my leadership style is </w:t>
      </w:r>
      <w:proofErr w:type="gramStart"/>
      <w:r w:rsidR="00C30D30">
        <w:rPr>
          <w:lang w:val="en-US"/>
        </w:rPr>
        <w:t>participative</w:t>
      </w:r>
      <w:proofErr w:type="gramEnd"/>
      <w:r w:rsidR="00692048">
        <w:rPr>
          <w:lang w:val="en-US"/>
        </w:rPr>
        <w:t xml:space="preserve"> and our department</w:t>
      </w:r>
      <w:r w:rsidR="00692048">
        <w:rPr>
          <w:lang w:val="en-US"/>
        </w:rPr>
        <w:t xml:space="preserve"> is not </w:t>
      </w:r>
      <w:r w:rsidR="00001A81">
        <w:rPr>
          <w:lang w:val="en-US"/>
        </w:rPr>
        <w:t xml:space="preserve">conducive to my style. Things are </w:t>
      </w:r>
      <w:proofErr w:type="gramStart"/>
      <w:r w:rsidR="00C30D30">
        <w:rPr>
          <w:lang w:val="en-US"/>
        </w:rPr>
        <w:t>dictated</w:t>
      </w:r>
      <w:proofErr w:type="gramEnd"/>
      <w:r w:rsidR="00692048">
        <w:rPr>
          <w:lang w:val="en-US"/>
        </w:rPr>
        <w:t xml:space="preserve"> and we are expected to comply.  My manager hosts one to two staff meetings a month; however, </w:t>
      </w:r>
      <w:r w:rsidR="00001A81">
        <w:rPr>
          <w:lang w:val="en-US"/>
        </w:rPr>
        <w:t xml:space="preserve">the format only allows for the manager or invited guest speaker to address the group and answer questions.  We do not have an opportunity to offer suggestions or provide feedback.  </w:t>
      </w:r>
    </w:p>
    <w:p w:rsidR="0003687B" w:rsidRDefault="00001A81">
      <w:pPr>
        <w:pStyle w:val="Body"/>
        <w:spacing w:after="0" w:line="480" w:lineRule="auto"/>
        <w:ind w:left="0" w:firstLine="720"/>
      </w:pPr>
      <w:r>
        <w:rPr>
          <w:lang w:val="en-US"/>
        </w:rPr>
        <w:t xml:space="preserve">In my last journal submission, I indicated I enrolled in therapy.  Therapy is teaching me new ways to help me reduce my stress and reframe my thought process.  </w:t>
      </w:r>
      <w:r w:rsidR="00692048">
        <w:rPr>
          <w:lang w:val="en-US"/>
        </w:rPr>
        <w:t>It has helped me realize that if I change the way I think about something, it will change the way</w:t>
      </w:r>
      <w:r>
        <w:rPr>
          <w:lang w:val="en-US"/>
        </w:rPr>
        <w:t xml:space="preserve"> I feel which will ultimately affect </w:t>
      </w:r>
      <w:r w:rsidR="00692048">
        <w:rPr>
          <w:lang w:val="en-US"/>
        </w:rPr>
        <w:t xml:space="preserve">the way I act </w:t>
      </w:r>
      <w:r>
        <w:rPr>
          <w:lang w:val="en-US"/>
        </w:rPr>
        <w:t>or react to a situation.  It has also helped me realize that some of frustration i</w:t>
      </w:r>
      <w:r w:rsidR="00692048">
        <w:rPr>
          <w:lang w:val="en-US"/>
        </w:rPr>
        <w:t xml:space="preserve">s </w:t>
      </w:r>
      <w:r>
        <w:rPr>
          <w:lang w:val="en-US"/>
        </w:rPr>
        <w:t>the</w:t>
      </w:r>
      <w:r w:rsidR="00692048">
        <w:rPr>
          <w:lang w:val="en-US"/>
        </w:rPr>
        <w:t xml:space="preserve"> </w:t>
      </w:r>
      <w:r>
        <w:rPr>
          <w:lang w:val="en-US"/>
        </w:rPr>
        <w:t xml:space="preserve">direct </w:t>
      </w:r>
      <w:r w:rsidR="00692048">
        <w:rPr>
          <w:lang w:val="en-US"/>
        </w:rPr>
        <w:t xml:space="preserve">result of my </w:t>
      </w:r>
      <w:r>
        <w:rPr>
          <w:lang w:val="en-US"/>
        </w:rPr>
        <w:t xml:space="preserve">own assumptions but is not necessarily reality.  </w:t>
      </w:r>
      <w:r w:rsidR="007C40A9">
        <w:rPr>
          <w:lang w:val="en-US"/>
        </w:rPr>
        <w:t>To</w:t>
      </w:r>
      <w:r w:rsidR="00692048">
        <w:rPr>
          <w:lang w:val="en-US"/>
        </w:rPr>
        <w:t xml:space="preserve"> reduce my stress level and anxiety, I </w:t>
      </w:r>
      <w:proofErr w:type="gramStart"/>
      <w:r w:rsidR="00692048">
        <w:rPr>
          <w:lang w:val="en-US"/>
        </w:rPr>
        <w:t>have to</w:t>
      </w:r>
      <w:proofErr w:type="gramEnd"/>
      <w:r w:rsidR="00692048">
        <w:rPr>
          <w:lang w:val="en-US"/>
        </w:rPr>
        <w:t xml:space="preserve"> </w:t>
      </w:r>
      <w:r w:rsidR="00966745">
        <w:rPr>
          <w:lang w:val="en-US"/>
        </w:rPr>
        <w:t>alter</w:t>
      </w:r>
      <w:r w:rsidR="00692048">
        <w:rPr>
          <w:lang w:val="en-US"/>
        </w:rPr>
        <w:t xml:space="preserve"> </w:t>
      </w:r>
      <w:r>
        <w:rPr>
          <w:lang w:val="en-US"/>
        </w:rPr>
        <w:t xml:space="preserve">how I think or make a decision to move on and find something new. </w:t>
      </w:r>
      <w:r w:rsidR="00692048">
        <w:rPr>
          <w:lang w:val="en-US"/>
        </w:rPr>
        <w:t xml:space="preserve"> </w:t>
      </w:r>
      <w:r w:rsidR="007C40A9">
        <w:rPr>
          <w:lang w:val="en-US"/>
        </w:rPr>
        <w:t>For</w:t>
      </w:r>
      <w:r w:rsidR="00692048">
        <w:rPr>
          <w:lang w:val="en-US"/>
        </w:rPr>
        <w:t xml:space="preserve"> me to grow as a leader, I </w:t>
      </w:r>
      <w:r w:rsidR="00966745">
        <w:rPr>
          <w:lang w:val="en-US"/>
        </w:rPr>
        <w:t xml:space="preserve">must be willing to make changes.  </w:t>
      </w:r>
      <w:r w:rsidR="00692048">
        <w:rPr>
          <w:lang w:val="en-US"/>
        </w:rPr>
        <w:t xml:space="preserve">I must utilize self-reflection which </w:t>
      </w:r>
      <w:r w:rsidR="00692048">
        <w:rPr>
          <w:lang w:val="en-US"/>
        </w:rPr>
        <w:t xml:space="preserve">is a key element of values based leadership (Jansen Kraemer, </w:t>
      </w:r>
      <w:r w:rsidR="00966745">
        <w:rPr>
          <w:lang w:val="en-US"/>
        </w:rPr>
        <w:t xml:space="preserve">2011).   Jansen Kramer (2011), </w:t>
      </w:r>
      <w:r w:rsidR="00692048">
        <w:rPr>
          <w:lang w:val="en-US"/>
        </w:rPr>
        <w:t xml:space="preserve">states that, </w:t>
      </w:r>
      <w:r w:rsidR="00692048">
        <w:t>“</w:t>
      </w:r>
      <w:r w:rsidR="00692048">
        <w:rPr>
          <w:lang w:val="en-US"/>
        </w:rPr>
        <w:t xml:space="preserve">the more you self-reflect, the better you know yourself: your strengths, weaknesses, abilities and areas to be </w:t>
      </w:r>
      <w:r w:rsidR="00E43702">
        <w:rPr>
          <w:lang w:val="en-US"/>
        </w:rPr>
        <w:t>developed</w:t>
      </w:r>
      <w:r w:rsidR="00E43702">
        <w:t>” (</w:t>
      </w:r>
      <w:r w:rsidR="00692048">
        <w:t xml:space="preserve">p. 14). </w:t>
      </w:r>
    </w:p>
    <w:p w:rsidR="0003687B" w:rsidRDefault="00692048">
      <w:pPr>
        <w:pStyle w:val="Body"/>
        <w:spacing w:after="0" w:line="480" w:lineRule="auto"/>
        <w:rPr>
          <w:b/>
          <w:bCs/>
        </w:rPr>
      </w:pPr>
      <w:r>
        <w:rPr>
          <w:b/>
          <w:bCs/>
        </w:rPr>
        <w:t xml:space="preserve">Energy </w:t>
      </w:r>
    </w:p>
    <w:p w:rsidR="0003687B" w:rsidRDefault="00692048">
      <w:pPr>
        <w:pStyle w:val="Body"/>
        <w:spacing w:after="0" w:line="480" w:lineRule="auto"/>
        <w:ind w:left="0" w:firstLine="720"/>
      </w:pPr>
      <w:r>
        <w:rPr>
          <w:lang w:val="en-US"/>
        </w:rPr>
        <w:t>My most vital sources of energy come from helping people, specifically</w:t>
      </w:r>
      <w:r w:rsidR="00B859F5">
        <w:rPr>
          <w:lang w:val="en-US"/>
        </w:rPr>
        <w:t xml:space="preserve">, </w:t>
      </w:r>
      <w:r>
        <w:rPr>
          <w:lang w:val="en-US"/>
        </w:rPr>
        <w:t xml:space="preserve">college students.  I enjoy and </w:t>
      </w:r>
      <w:r>
        <w:rPr>
          <w:lang w:val="en-US"/>
        </w:rPr>
        <w:t xml:space="preserve">get energized with </w:t>
      </w:r>
      <w:r w:rsidR="00B859F5">
        <w:rPr>
          <w:lang w:val="en-US"/>
        </w:rPr>
        <w:t>assisting</w:t>
      </w:r>
      <w:r>
        <w:rPr>
          <w:lang w:val="en-US"/>
        </w:rPr>
        <w:t xml:space="preserve"> college students </w:t>
      </w:r>
      <w:r w:rsidR="00B859F5">
        <w:rPr>
          <w:lang w:val="en-US"/>
        </w:rPr>
        <w:t xml:space="preserve">with discussions and </w:t>
      </w:r>
      <w:r>
        <w:rPr>
          <w:lang w:val="en-US"/>
        </w:rPr>
        <w:t>decisions about their major, career choice</w:t>
      </w:r>
      <w:r w:rsidR="00B859F5">
        <w:rPr>
          <w:lang w:val="en-US"/>
        </w:rPr>
        <w:t>s</w:t>
      </w:r>
      <w:r>
        <w:rPr>
          <w:lang w:val="en-US"/>
        </w:rPr>
        <w:t xml:space="preserve"> or </w:t>
      </w:r>
      <w:r w:rsidR="00B859F5">
        <w:rPr>
          <w:lang w:val="en-US"/>
        </w:rPr>
        <w:t xml:space="preserve">their </w:t>
      </w:r>
      <w:r w:rsidR="007C40A9">
        <w:rPr>
          <w:lang w:val="en-US"/>
        </w:rPr>
        <w:t>personal</w:t>
      </w:r>
      <w:r>
        <w:rPr>
          <w:lang w:val="en-US"/>
        </w:rPr>
        <w:t xml:space="preserve"> </w:t>
      </w:r>
      <w:r w:rsidR="00B859F5">
        <w:rPr>
          <w:lang w:val="en-US"/>
        </w:rPr>
        <w:t>lives</w:t>
      </w:r>
      <w:r>
        <w:rPr>
          <w:lang w:val="en-US"/>
        </w:rPr>
        <w:t xml:space="preserve">. I thrive on </w:t>
      </w:r>
      <w:r>
        <w:rPr>
          <w:lang w:val="en-US"/>
        </w:rPr>
        <w:t>being able to impact</w:t>
      </w:r>
      <w:r w:rsidR="00B859F5">
        <w:rPr>
          <w:lang w:val="en-US"/>
        </w:rPr>
        <w:t xml:space="preserve"> someone’s</w:t>
      </w:r>
      <w:r>
        <w:rPr>
          <w:lang w:val="en-US"/>
        </w:rPr>
        <w:t xml:space="preserve"> li</w:t>
      </w:r>
      <w:r w:rsidR="00B859F5">
        <w:rPr>
          <w:lang w:val="en-US"/>
        </w:rPr>
        <w:t>fe</w:t>
      </w:r>
      <w:r>
        <w:rPr>
          <w:lang w:val="en-US"/>
        </w:rPr>
        <w:t xml:space="preserve"> in a positive </w:t>
      </w:r>
      <w:r w:rsidR="00B859F5">
        <w:rPr>
          <w:lang w:val="en-US"/>
        </w:rPr>
        <w:t>manner</w:t>
      </w:r>
      <w:r>
        <w:rPr>
          <w:lang w:val="en-US"/>
        </w:rPr>
        <w:t xml:space="preserve">.  It </w:t>
      </w:r>
      <w:r w:rsidR="00B859F5">
        <w:rPr>
          <w:lang w:val="en-US"/>
        </w:rPr>
        <w:t xml:space="preserve">not only helps them, but it </w:t>
      </w:r>
      <w:r>
        <w:rPr>
          <w:lang w:val="en-US"/>
        </w:rPr>
        <w:t xml:space="preserve">encourages </w:t>
      </w:r>
      <w:r w:rsidR="00B859F5">
        <w:rPr>
          <w:lang w:val="en-US"/>
        </w:rPr>
        <w:t xml:space="preserve">me.  I always try to go the extra </w:t>
      </w:r>
      <w:r w:rsidR="00B859F5">
        <w:rPr>
          <w:lang w:val="en-US"/>
        </w:rPr>
        <w:lastRenderedPageBreak/>
        <w:t xml:space="preserve">mile for my clients, patients at work or the students I mentor.  </w:t>
      </w:r>
      <w:r>
        <w:rPr>
          <w:lang w:val="en-US"/>
        </w:rPr>
        <w:t xml:space="preserve"> I am a giver by nature so being able to help someone reach their goals </w:t>
      </w:r>
      <w:r>
        <w:rPr>
          <w:lang w:val="en-US"/>
        </w:rPr>
        <w:t xml:space="preserve">gives me energy even when I </w:t>
      </w:r>
      <w:r w:rsidR="00B859F5">
        <w:rPr>
          <w:lang w:val="en-US"/>
        </w:rPr>
        <w:t xml:space="preserve">feel mentally and </w:t>
      </w:r>
      <w:r>
        <w:rPr>
          <w:lang w:val="en-US"/>
        </w:rPr>
        <w:t xml:space="preserve">physically </w:t>
      </w:r>
      <w:r w:rsidR="00B859F5">
        <w:rPr>
          <w:lang w:val="en-US"/>
        </w:rPr>
        <w:t>unable</w:t>
      </w:r>
      <w:r>
        <w:rPr>
          <w:lang w:val="en-US"/>
        </w:rPr>
        <w:t xml:space="preserve">.  Somehow, I will find the energy </w:t>
      </w:r>
      <w:r w:rsidR="00B859F5">
        <w:rPr>
          <w:lang w:val="en-US"/>
        </w:rPr>
        <w:t>from somewhere</w:t>
      </w:r>
      <w:r>
        <w:rPr>
          <w:lang w:val="en-US"/>
        </w:rPr>
        <w:t xml:space="preserve"> to </w:t>
      </w:r>
      <w:r w:rsidR="00B859F5">
        <w:rPr>
          <w:lang w:val="en-US"/>
        </w:rPr>
        <w:t>help a student in need because I am one who leads w</w:t>
      </w:r>
      <w:r>
        <w:rPr>
          <w:lang w:val="en-US"/>
        </w:rPr>
        <w:t xml:space="preserve">ith my emotions.  Prior to enrolling in this program, I thought allowing emotions to </w:t>
      </w:r>
      <w:r>
        <w:rPr>
          <w:lang w:val="en-US"/>
        </w:rPr>
        <w:t xml:space="preserve">dictate your behavior was a negative aspect until I learned </w:t>
      </w:r>
      <w:r w:rsidR="006F75F4">
        <w:rPr>
          <w:lang w:val="en-US"/>
        </w:rPr>
        <w:t xml:space="preserve">what </w:t>
      </w:r>
      <w:r>
        <w:rPr>
          <w:lang w:val="en-US"/>
        </w:rPr>
        <w:t xml:space="preserve">Emotional Intelligence </w:t>
      </w:r>
      <w:r w:rsidR="006F75F4">
        <w:rPr>
          <w:lang w:val="en-US"/>
        </w:rPr>
        <w:t xml:space="preserve">was and how it was </w:t>
      </w:r>
      <w:r>
        <w:rPr>
          <w:lang w:val="en-US"/>
        </w:rPr>
        <w:t xml:space="preserve">effective in leadership (Goleman, 2000).  I now realize that </w:t>
      </w:r>
      <w:r>
        <w:t>“</w:t>
      </w:r>
      <w:r>
        <w:rPr>
          <w:lang w:val="en-US"/>
        </w:rPr>
        <w:t>caring is at the heart of leadership</w:t>
      </w:r>
      <w:r>
        <w:t xml:space="preserve">” </w:t>
      </w:r>
      <w:r>
        <w:rPr>
          <w:lang w:val="en-US"/>
        </w:rPr>
        <w:t xml:space="preserve">(Kouzes and Posner, </w:t>
      </w:r>
      <w:proofErr w:type="spellStart"/>
      <w:r>
        <w:rPr>
          <w:lang w:val="en-US"/>
        </w:rPr>
        <w:t>n.d.</w:t>
      </w:r>
      <w:proofErr w:type="spellEnd"/>
      <w:r>
        <w:rPr>
          <w:lang w:val="en-US"/>
        </w:rPr>
        <w:t>).  Encouraging the Heart is not a n</w:t>
      </w:r>
      <w:r>
        <w:rPr>
          <w:lang w:val="en-US"/>
        </w:rPr>
        <w:t>egative characteristic but</w:t>
      </w:r>
      <w:r w:rsidR="006F75F4">
        <w:rPr>
          <w:lang w:val="en-US"/>
        </w:rPr>
        <w:t xml:space="preserve"> is</w:t>
      </w:r>
      <w:r>
        <w:rPr>
          <w:lang w:val="en-US"/>
        </w:rPr>
        <w:t xml:space="preserve"> one of the five</w:t>
      </w:r>
      <w:r>
        <w:rPr>
          <w:lang w:val="en-US"/>
        </w:rPr>
        <w:t xml:space="preserve"> practices of Exemplary Leadership.  (Kouzes and Posner, 2012).   </w:t>
      </w:r>
    </w:p>
    <w:p w:rsidR="0003687B" w:rsidRDefault="00692048">
      <w:pPr>
        <w:pStyle w:val="Body"/>
        <w:spacing w:after="0" w:line="480" w:lineRule="auto"/>
        <w:rPr>
          <w:b/>
          <w:bCs/>
        </w:rPr>
      </w:pPr>
      <w:r>
        <w:rPr>
          <w:b/>
          <w:bCs/>
          <w:lang w:val="en-US"/>
        </w:rPr>
        <w:t xml:space="preserve">Inner Resistance </w:t>
      </w:r>
    </w:p>
    <w:p w:rsidR="0003687B" w:rsidRDefault="00692048">
      <w:pPr>
        <w:pStyle w:val="Body"/>
        <w:spacing w:after="0" w:line="480" w:lineRule="auto"/>
        <w:ind w:left="0" w:firstLine="720"/>
      </w:pPr>
      <w:r>
        <w:rPr>
          <w:lang w:val="en-US"/>
        </w:rPr>
        <w:t>When I think of inner resistance, I can think of numerous situations where I hold myself back.  I am my worst critic. I realize</w:t>
      </w:r>
      <w:r>
        <w:rPr>
          <w:lang w:val="en-US"/>
        </w:rPr>
        <w:t xml:space="preserve"> that I am very hard on myself.  Unfortunately, the voice of judgment, cynicism and fear have occupied too much of my mind and </w:t>
      </w:r>
      <w:r w:rsidR="006C1881">
        <w:rPr>
          <w:lang w:val="en-US"/>
        </w:rPr>
        <w:t>have had more influence in my life than I would like.  My involvement in the Organizational Leadership</w:t>
      </w:r>
      <w:r>
        <w:rPr>
          <w:lang w:val="en-US"/>
        </w:rPr>
        <w:t xml:space="preserve"> program</w:t>
      </w:r>
      <w:r w:rsidR="006C1881">
        <w:rPr>
          <w:lang w:val="en-US"/>
        </w:rPr>
        <w:t xml:space="preserve"> and my conversations with Professor Adams and one my peers</w:t>
      </w:r>
      <w:r>
        <w:rPr>
          <w:lang w:val="en-US"/>
        </w:rPr>
        <w:t xml:space="preserve"> has really caused me to </w:t>
      </w:r>
      <w:r w:rsidR="006C1881">
        <w:rPr>
          <w:lang w:val="en-US"/>
        </w:rPr>
        <w:t xml:space="preserve">take a long hard look at myself.  It has also </w:t>
      </w:r>
      <w:r>
        <w:rPr>
          <w:lang w:val="en-US"/>
        </w:rPr>
        <w:t xml:space="preserve">caused me to re-evaluate my life, my thought process, my behavior and </w:t>
      </w:r>
      <w:r w:rsidR="006C1881">
        <w:rPr>
          <w:lang w:val="en-US"/>
        </w:rPr>
        <w:t xml:space="preserve">change how others perceive me.  </w:t>
      </w:r>
      <w:r>
        <w:rPr>
          <w:lang w:val="en-US"/>
        </w:rPr>
        <w:t xml:space="preserve">I </w:t>
      </w:r>
      <w:r w:rsidR="006C1881">
        <w:rPr>
          <w:lang w:val="en-US"/>
        </w:rPr>
        <w:t>am now aware o</w:t>
      </w:r>
      <w:r>
        <w:rPr>
          <w:lang w:val="en-US"/>
        </w:rPr>
        <w:t>f the energy I</w:t>
      </w:r>
      <w:r w:rsidR="006C1881">
        <w:rPr>
          <w:lang w:val="en-US"/>
        </w:rPr>
        <w:t xml:space="preserve"> was g</w:t>
      </w:r>
      <w:r>
        <w:rPr>
          <w:lang w:val="en-US"/>
        </w:rPr>
        <w:t xml:space="preserve">iving </w:t>
      </w:r>
      <w:r>
        <w:rPr>
          <w:lang w:val="en-US"/>
        </w:rPr>
        <w:t>off</w:t>
      </w:r>
      <w:r w:rsidR="006C1881">
        <w:rPr>
          <w:lang w:val="en-US"/>
        </w:rPr>
        <w:t xml:space="preserve"> and how it affected people’s perception of me</w:t>
      </w:r>
      <w:r>
        <w:rPr>
          <w:lang w:val="en-US"/>
        </w:rPr>
        <w:t xml:space="preserve">.  </w:t>
      </w:r>
      <w:r w:rsidR="006C1881">
        <w:rPr>
          <w:lang w:val="en-US"/>
        </w:rPr>
        <w:t>A l</w:t>
      </w:r>
      <w:r>
        <w:rPr>
          <w:lang w:val="en-US"/>
        </w:rPr>
        <w:t>eaders</w:t>
      </w:r>
      <w:r>
        <w:t xml:space="preserve">’ </w:t>
      </w:r>
      <w:r>
        <w:rPr>
          <w:lang w:val="en-US"/>
        </w:rPr>
        <w:t xml:space="preserve">optimism or pessimism not only sets the tone for </w:t>
      </w:r>
      <w:r w:rsidR="006C1881">
        <w:rPr>
          <w:lang w:val="en-US"/>
        </w:rPr>
        <w:t xml:space="preserve">him/herself, but </w:t>
      </w:r>
      <w:r>
        <w:rPr>
          <w:lang w:val="en-US"/>
        </w:rPr>
        <w:t xml:space="preserve">affects all of those </w:t>
      </w:r>
      <w:r w:rsidR="006C1881">
        <w:rPr>
          <w:lang w:val="en-US"/>
        </w:rPr>
        <w:t xml:space="preserve">around them (Abrashoff, 2012).  Below are three examples of situations where my inner resistance held me back. </w:t>
      </w:r>
    </w:p>
    <w:p w:rsidR="006C1881" w:rsidRDefault="00692048">
      <w:pPr>
        <w:pStyle w:val="Body"/>
        <w:spacing w:after="0" w:line="480" w:lineRule="auto"/>
        <w:ind w:left="0" w:firstLine="720"/>
        <w:rPr>
          <w:lang w:val="en-US"/>
        </w:rPr>
      </w:pPr>
      <w:r>
        <w:rPr>
          <w:lang w:val="en-US"/>
        </w:rPr>
        <w:t xml:space="preserve">The first example relates to how I have allowed myself to remain </w:t>
      </w:r>
      <w:r>
        <w:t>“</w:t>
      </w:r>
      <w:r>
        <w:rPr>
          <w:lang w:val="en-US"/>
        </w:rPr>
        <w:t>stuck</w:t>
      </w:r>
      <w:r>
        <w:t xml:space="preserve">” </w:t>
      </w:r>
      <w:r w:rsidR="006C1881">
        <w:rPr>
          <w:lang w:val="en-US"/>
        </w:rPr>
        <w:t xml:space="preserve">in my career. </w:t>
      </w:r>
    </w:p>
    <w:p w:rsidR="0003687B" w:rsidRDefault="006C1881" w:rsidP="006C1881">
      <w:pPr>
        <w:pStyle w:val="Body"/>
        <w:spacing w:after="0" w:line="480" w:lineRule="auto"/>
        <w:ind w:left="0" w:firstLine="0"/>
      </w:pPr>
      <w:r>
        <w:rPr>
          <w:lang w:val="en-US"/>
        </w:rPr>
        <w:t>The voice of judgment step</w:t>
      </w:r>
      <w:r>
        <w:rPr>
          <w:lang w:val="en-US"/>
        </w:rPr>
        <w:t>ped</w:t>
      </w:r>
      <w:r>
        <w:rPr>
          <w:lang w:val="en-US"/>
        </w:rPr>
        <w:t xml:space="preserve"> in every time I </w:t>
      </w:r>
      <w:r>
        <w:rPr>
          <w:lang w:val="en-US"/>
        </w:rPr>
        <w:t xml:space="preserve">decided to look for a new </w:t>
      </w:r>
      <w:r>
        <w:rPr>
          <w:lang w:val="en-US"/>
        </w:rPr>
        <w:t>job.</w:t>
      </w:r>
      <w:r>
        <w:rPr>
          <w:lang w:val="en-US"/>
        </w:rPr>
        <w:t xml:space="preserve">  Instead of focusing on my talents, skills and abilities, I </w:t>
      </w:r>
      <w:r w:rsidR="00692048">
        <w:rPr>
          <w:lang w:val="en-US"/>
        </w:rPr>
        <w:t>focused on w</w:t>
      </w:r>
      <w:r>
        <w:rPr>
          <w:lang w:val="en-US"/>
        </w:rPr>
        <w:t xml:space="preserve">hat I could not do.  I second guessed myself, </w:t>
      </w:r>
      <w:r w:rsidR="00692048">
        <w:rPr>
          <w:lang w:val="en-US"/>
        </w:rPr>
        <w:t xml:space="preserve">I </w:t>
      </w:r>
      <w:r w:rsidR="00692048">
        <w:rPr>
          <w:lang w:val="en-US"/>
        </w:rPr>
        <w:lastRenderedPageBreak/>
        <w:t>assume</w:t>
      </w:r>
      <w:r w:rsidR="0061311A">
        <w:rPr>
          <w:lang w:val="en-US"/>
        </w:rPr>
        <w:t>d</w:t>
      </w:r>
      <w:r w:rsidR="00692048">
        <w:rPr>
          <w:lang w:val="en-US"/>
        </w:rPr>
        <w:t xml:space="preserve"> that </w:t>
      </w:r>
      <w:r w:rsidR="0061311A">
        <w:rPr>
          <w:lang w:val="en-US"/>
        </w:rPr>
        <w:t xml:space="preserve">I would not be able to do or get the job.  If the </w:t>
      </w:r>
      <w:r w:rsidR="00692048">
        <w:rPr>
          <w:lang w:val="en-US"/>
        </w:rPr>
        <w:t>job des</w:t>
      </w:r>
      <w:r w:rsidR="00692048">
        <w:rPr>
          <w:lang w:val="en-US"/>
        </w:rPr>
        <w:t xml:space="preserve">cription </w:t>
      </w:r>
      <w:r w:rsidR="0061311A">
        <w:rPr>
          <w:lang w:val="en-US"/>
        </w:rPr>
        <w:t>appeared overwhelming, I gave up and a</w:t>
      </w:r>
      <w:r w:rsidR="00692048">
        <w:rPr>
          <w:lang w:val="en-US"/>
        </w:rPr>
        <w:t>bor</w:t>
      </w:r>
      <w:r w:rsidR="00692048">
        <w:rPr>
          <w:lang w:val="en-US"/>
        </w:rPr>
        <w:t>t</w:t>
      </w:r>
      <w:r w:rsidR="0061311A">
        <w:rPr>
          <w:lang w:val="en-US"/>
        </w:rPr>
        <w:t>ed</w:t>
      </w:r>
      <w:r w:rsidR="00692048">
        <w:rPr>
          <w:lang w:val="en-US"/>
        </w:rPr>
        <w:t xml:space="preserve"> my search.  </w:t>
      </w:r>
      <w:r w:rsidR="0061311A">
        <w:rPr>
          <w:lang w:val="en-US"/>
        </w:rPr>
        <w:t xml:space="preserve">Although I was not happy, I remained where I was because I was “comfortable” or “safe”.  </w:t>
      </w:r>
    </w:p>
    <w:p w:rsidR="0003687B" w:rsidRDefault="00692048">
      <w:pPr>
        <w:pStyle w:val="Body"/>
        <w:spacing w:after="0" w:line="480" w:lineRule="auto"/>
        <w:ind w:left="0" w:firstLine="720"/>
      </w:pPr>
      <w:r>
        <w:rPr>
          <w:lang w:val="en-US"/>
        </w:rPr>
        <w:t xml:space="preserve">The second example relates to my reaction and attitude when I am not selected for a project at work. My first assumption is that someone has something against me or that </w:t>
      </w:r>
      <w:r w:rsidR="0061311A">
        <w:rPr>
          <w:lang w:val="en-US"/>
        </w:rPr>
        <w:t xml:space="preserve">I will not get the opportunity because it will be given to those I consider the “favorites” of our Lead Customer Service Representative.  While my assumptions are not entirely wrong, I now see how I allowed </w:t>
      </w:r>
      <w:r>
        <w:rPr>
          <w:lang w:val="en-US"/>
        </w:rPr>
        <w:t>the voice of cynicism to c</w:t>
      </w:r>
      <w:r w:rsidR="0061311A">
        <w:rPr>
          <w:lang w:val="en-US"/>
        </w:rPr>
        <w:t xml:space="preserve">ause me to shut down.  I became angry, I withdrew from those around me and I resented those who were given the opportunity. I also found myself only doing what </w:t>
      </w:r>
      <w:r>
        <w:rPr>
          <w:lang w:val="en-US"/>
        </w:rPr>
        <w:t xml:space="preserve">I </w:t>
      </w:r>
      <w:r w:rsidR="0061311A">
        <w:rPr>
          <w:lang w:val="en-US"/>
        </w:rPr>
        <w:t xml:space="preserve">was required to do which is unlike me.  Fortunately, this was </w:t>
      </w:r>
      <w:proofErr w:type="gramStart"/>
      <w:r w:rsidR="0061311A">
        <w:rPr>
          <w:lang w:val="en-US"/>
        </w:rPr>
        <w:t>temporary</w:t>
      </w:r>
      <w:proofErr w:type="gramEnd"/>
      <w:r w:rsidR="0061311A">
        <w:rPr>
          <w:lang w:val="en-US"/>
        </w:rPr>
        <w:t xml:space="preserve"> and I am no longer there.  I am still a work in progress.  </w:t>
      </w:r>
      <w:r>
        <w:rPr>
          <w:lang w:val="en-US"/>
        </w:rPr>
        <w:t xml:space="preserve">  </w:t>
      </w:r>
    </w:p>
    <w:p w:rsidR="0003687B" w:rsidRDefault="00692048">
      <w:pPr>
        <w:pStyle w:val="Body"/>
        <w:spacing w:after="0" w:line="480" w:lineRule="auto"/>
        <w:ind w:left="14" w:firstLine="706"/>
      </w:pPr>
      <w:r>
        <w:rPr>
          <w:lang w:val="en-US"/>
        </w:rPr>
        <w:t>The third examp</w:t>
      </w:r>
      <w:r>
        <w:rPr>
          <w:lang w:val="en-US"/>
        </w:rPr>
        <w:t>le is the voice of fear.  I honestly feel that all these voices operate hand in hand with one anoth</w:t>
      </w:r>
      <w:r w:rsidR="0061311A">
        <w:rPr>
          <w:lang w:val="en-US"/>
        </w:rPr>
        <w:t xml:space="preserve">er.  The voice of fear occurs a lot for me as it </w:t>
      </w:r>
      <w:r>
        <w:rPr>
          <w:lang w:val="en-US"/>
        </w:rPr>
        <w:t xml:space="preserve">pertains </w:t>
      </w:r>
      <w:r w:rsidR="0061311A">
        <w:rPr>
          <w:lang w:val="en-US"/>
        </w:rPr>
        <w:t>my success in the OLM program</w:t>
      </w:r>
      <w:r>
        <w:rPr>
          <w:lang w:val="en-US"/>
        </w:rPr>
        <w:t>.  Fear tells me that I would not make a good leader</w:t>
      </w:r>
      <w:r w:rsidR="0061311A">
        <w:rPr>
          <w:lang w:val="en-US"/>
        </w:rPr>
        <w:t xml:space="preserve">, </w:t>
      </w:r>
      <w:r>
        <w:rPr>
          <w:lang w:val="en-US"/>
        </w:rPr>
        <w:t xml:space="preserve">that I am wasting my time </w:t>
      </w:r>
      <w:r w:rsidR="0061311A">
        <w:rPr>
          <w:lang w:val="en-US"/>
        </w:rPr>
        <w:t xml:space="preserve">and </w:t>
      </w:r>
      <w:proofErr w:type="gramStart"/>
      <w:r w:rsidR="0061311A">
        <w:rPr>
          <w:lang w:val="en-US"/>
        </w:rPr>
        <w:t>money</w:t>
      </w:r>
      <w:proofErr w:type="gramEnd"/>
      <w:r w:rsidR="0061311A">
        <w:rPr>
          <w:lang w:val="en-US"/>
        </w:rPr>
        <w:t xml:space="preserve"> so I should just quit and drop out.  </w:t>
      </w:r>
      <w:r>
        <w:rPr>
          <w:lang w:val="en-US"/>
        </w:rPr>
        <w:t>Fear also comes</w:t>
      </w:r>
      <w:r>
        <w:t xml:space="preserve"> </w:t>
      </w:r>
      <w:r>
        <w:rPr>
          <w:lang w:val="en-US"/>
        </w:rPr>
        <w:t xml:space="preserve">in as it relates to writing </w:t>
      </w:r>
      <w:r>
        <w:rPr>
          <w:lang w:val="en-US"/>
        </w:rPr>
        <w:t>literature reviews</w:t>
      </w:r>
      <w:r>
        <w:rPr>
          <w:lang w:val="en-US"/>
        </w:rPr>
        <w:t xml:space="preserve">.  My mind says I </w:t>
      </w:r>
      <w:r w:rsidR="00DE2164">
        <w:rPr>
          <w:lang w:val="en-US"/>
        </w:rPr>
        <w:t>cannot</w:t>
      </w:r>
      <w:r>
        <w:rPr>
          <w:lang w:val="en-US"/>
        </w:rPr>
        <w:t xml:space="preserve"> do this and then fear of failure sets in and I become anxious and </w:t>
      </w:r>
      <w:r w:rsidR="0061311A">
        <w:rPr>
          <w:lang w:val="en-US"/>
        </w:rPr>
        <w:t xml:space="preserve">get stressed out.  </w:t>
      </w:r>
      <w:r>
        <w:rPr>
          <w:lang w:val="en-US"/>
        </w:rPr>
        <w:t xml:space="preserve">Fear causes </w:t>
      </w:r>
      <w:r>
        <w:rPr>
          <w:lang w:val="en-US"/>
        </w:rPr>
        <w:t>procrastinat</w:t>
      </w:r>
      <w:r w:rsidR="00346866">
        <w:rPr>
          <w:lang w:val="en-US"/>
        </w:rPr>
        <w:t xml:space="preserve">ion, frustration, nervousness </w:t>
      </w:r>
      <w:r>
        <w:rPr>
          <w:lang w:val="en-US"/>
        </w:rPr>
        <w:t xml:space="preserve">and </w:t>
      </w:r>
      <w:r w:rsidR="00346866">
        <w:rPr>
          <w:lang w:val="en-US"/>
        </w:rPr>
        <w:t>causes me to want to give up</w:t>
      </w:r>
      <w:r>
        <w:rPr>
          <w:lang w:val="en-US"/>
        </w:rPr>
        <w:t xml:space="preserve">.  Fortunately, </w:t>
      </w:r>
      <w:r w:rsidR="00346866">
        <w:rPr>
          <w:lang w:val="en-US"/>
        </w:rPr>
        <w:t xml:space="preserve">I have a lot of positive people around me.  They </w:t>
      </w:r>
      <w:r>
        <w:rPr>
          <w:lang w:val="en-US"/>
        </w:rPr>
        <w:t xml:space="preserve">push </w:t>
      </w:r>
      <w:proofErr w:type="gramStart"/>
      <w:r>
        <w:rPr>
          <w:lang w:val="en-US"/>
        </w:rPr>
        <w:t xml:space="preserve">me </w:t>
      </w:r>
      <w:r w:rsidR="00346866">
        <w:rPr>
          <w:lang w:val="en-US"/>
        </w:rPr>
        <w:t xml:space="preserve"> and</w:t>
      </w:r>
      <w:proofErr w:type="gramEnd"/>
      <w:r w:rsidR="00346866">
        <w:rPr>
          <w:lang w:val="en-US"/>
        </w:rPr>
        <w:t xml:space="preserve"> encourage me.  They </w:t>
      </w:r>
      <w:r w:rsidR="00FC7B02">
        <w:rPr>
          <w:lang w:val="en-US"/>
        </w:rPr>
        <w:t>believe in me even when I do no</w:t>
      </w:r>
      <w:r>
        <w:rPr>
          <w:lang w:val="en-US"/>
        </w:rPr>
        <w:t xml:space="preserve">t believe in myself.  </w:t>
      </w:r>
    </w:p>
    <w:p w:rsidR="0003687B" w:rsidRDefault="00692048">
      <w:pPr>
        <w:pStyle w:val="Body"/>
        <w:spacing w:after="0" w:line="480" w:lineRule="auto"/>
        <w:ind w:left="14" w:firstLine="706"/>
      </w:pPr>
      <w:r>
        <w:rPr>
          <w:lang w:val="en-US"/>
        </w:rPr>
        <w:t xml:space="preserve">In closing, putting information on paper about what frustrates me, </w:t>
      </w:r>
      <w:r>
        <w:rPr>
          <w:lang w:val="en-US"/>
        </w:rPr>
        <w:t>gives</w:t>
      </w:r>
      <w:r w:rsidR="00F90A93">
        <w:rPr>
          <w:lang w:val="en-US"/>
        </w:rPr>
        <w:t xml:space="preserve"> me energy and how I </w:t>
      </w:r>
      <w:r>
        <w:rPr>
          <w:lang w:val="en-US"/>
        </w:rPr>
        <w:t>the voices of judgment, cynicism and fear</w:t>
      </w:r>
      <w:r w:rsidR="00F90A93">
        <w:rPr>
          <w:lang w:val="en-US"/>
        </w:rPr>
        <w:t xml:space="preserve"> show up in </w:t>
      </w:r>
      <w:proofErr w:type="gramStart"/>
      <w:r w:rsidR="00F90A93">
        <w:rPr>
          <w:lang w:val="en-US"/>
        </w:rPr>
        <w:t>my  life</w:t>
      </w:r>
      <w:proofErr w:type="gramEnd"/>
      <w:r>
        <w:rPr>
          <w:lang w:val="en-US"/>
        </w:rPr>
        <w:t xml:space="preserve"> was powerful.  It pulled things out of me that I probably would not </w:t>
      </w:r>
      <w:r w:rsidR="00F90A93">
        <w:rPr>
          <w:lang w:val="en-US"/>
        </w:rPr>
        <w:t xml:space="preserve">recognized or been willing to </w:t>
      </w:r>
      <w:r>
        <w:rPr>
          <w:lang w:val="en-US"/>
        </w:rPr>
        <w:t>admit</w:t>
      </w:r>
      <w:r>
        <w:rPr>
          <w:lang w:val="en-US"/>
        </w:rPr>
        <w:t>.  I am thank</w:t>
      </w:r>
      <w:r w:rsidR="00F90A93">
        <w:rPr>
          <w:lang w:val="en-US"/>
        </w:rPr>
        <w:t xml:space="preserve">ful for this Journal assignment.  It </w:t>
      </w:r>
      <w:r>
        <w:rPr>
          <w:lang w:val="en-US"/>
        </w:rPr>
        <w:t>has been enlight</w:t>
      </w:r>
      <w:r>
        <w:rPr>
          <w:lang w:val="en-US"/>
        </w:rPr>
        <w:t>ening, refreshing and</w:t>
      </w:r>
      <w:r w:rsidR="00F90A93">
        <w:rPr>
          <w:lang w:val="en-US"/>
        </w:rPr>
        <w:t xml:space="preserve"> allowed me to learn</w:t>
      </w:r>
      <w:r>
        <w:rPr>
          <w:lang w:val="en-US"/>
        </w:rPr>
        <w:t xml:space="preserve"> so </w:t>
      </w:r>
      <w:r>
        <w:rPr>
          <w:lang w:val="en-US"/>
        </w:rPr>
        <w:lastRenderedPageBreak/>
        <w:t xml:space="preserve">much about myself.  </w:t>
      </w:r>
      <w:r w:rsidR="00F90A93">
        <w:rPr>
          <w:lang w:val="en-US"/>
        </w:rPr>
        <w:t xml:space="preserve">It has helped me identify area where I am strong </w:t>
      </w:r>
      <w:proofErr w:type="gramStart"/>
      <w:r w:rsidR="00F90A93">
        <w:rPr>
          <w:lang w:val="en-US"/>
        </w:rPr>
        <w:t>and also</w:t>
      </w:r>
      <w:proofErr w:type="gramEnd"/>
      <w:r w:rsidR="00F90A93">
        <w:rPr>
          <w:lang w:val="en-US"/>
        </w:rPr>
        <w:t xml:space="preserve"> areas where I need improvement such as self-confidence.  </w:t>
      </w:r>
      <w:r>
        <w:rPr>
          <w:lang w:val="en-US"/>
        </w:rPr>
        <w:t xml:space="preserve">Self-confidence is another key element of </w:t>
      </w:r>
      <w:r w:rsidR="00DE2164">
        <w:rPr>
          <w:lang w:val="en-US"/>
        </w:rPr>
        <w:t>v</w:t>
      </w:r>
      <w:r>
        <w:rPr>
          <w:lang w:val="en-US"/>
        </w:rPr>
        <w:t xml:space="preserve">alues based leadership (Jansen Kraemer, 2011).   </w:t>
      </w:r>
      <w:r>
        <w:rPr>
          <w:lang w:val="en-US"/>
        </w:rPr>
        <w:t>Before I can be a transcendent and resona</w:t>
      </w:r>
      <w:r>
        <w:rPr>
          <w:lang w:val="en-US"/>
        </w:rPr>
        <w:t xml:space="preserve">nt leader to others, I </w:t>
      </w:r>
      <w:r w:rsidR="00F90A93">
        <w:rPr>
          <w:lang w:val="en-US"/>
        </w:rPr>
        <w:t xml:space="preserve">recognize that I </w:t>
      </w:r>
      <w:r>
        <w:rPr>
          <w:lang w:val="en-US"/>
        </w:rPr>
        <w:t>must f</w:t>
      </w:r>
      <w:r w:rsidR="00F90A93">
        <w:rPr>
          <w:lang w:val="en-US"/>
        </w:rPr>
        <w:t xml:space="preserve">irst be that to and for myself.  I am a leader.  I am not </w:t>
      </w:r>
      <w:proofErr w:type="gramStart"/>
      <w:r w:rsidR="00F90A93">
        <w:rPr>
          <w:lang w:val="en-US"/>
        </w:rPr>
        <w:t>perfect</w:t>
      </w:r>
      <w:proofErr w:type="gramEnd"/>
      <w:r w:rsidR="00F90A93">
        <w:rPr>
          <w:lang w:val="en-US"/>
        </w:rPr>
        <w:t xml:space="preserve"> but I am strong, resilient and willing to work to help inspire future leaders.  </w:t>
      </w:r>
      <w:bookmarkStart w:id="1" w:name="_GoBack"/>
      <w:bookmarkEnd w:id="1"/>
      <w:r>
        <w:rPr>
          <w:rFonts w:ascii="Arial Unicode MS" w:hAnsi="Arial Unicode MS"/>
        </w:rPr>
        <w:br w:type="page"/>
      </w:r>
    </w:p>
    <w:p w:rsidR="0003687B" w:rsidRDefault="00692048">
      <w:pPr>
        <w:pStyle w:val="Body"/>
        <w:jc w:val="center"/>
      </w:pPr>
      <w:proofErr w:type="spellStart"/>
      <w:r>
        <w:rPr>
          <w:lang w:val="fr-FR"/>
        </w:rPr>
        <w:lastRenderedPageBreak/>
        <w:t>References</w:t>
      </w:r>
      <w:proofErr w:type="spellEnd"/>
    </w:p>
    <w:p w:rsidR="0003687B" w:rsidRDefault="00692048">
      <w:pPr>
        <w:pStyle w:val="Body"/>
        <w:spacing w:line="240" w:lineRule="auto"/>
        <w:ind w:left="14"/>
      </w:pPr>
      <w:r>
        <w:rPr>
          <w:shd w:val="clear" w:color="auto" w:fill="FFFFFF"/>
        </w:rPr>
        <w:t xml:space="preserve">Abrashoff, D. M. (2012). </w:t>
      </w:r>
      <w:r>
        <w:rPr>
          <w:i/>
          <w:iCs/>
          <w:shd w:val="clear" w:color="auto" w:fill="FFFFFF"/>
        </w:rPr>
        <w:t>It’</w:t>
      </w:r>
      <w:r>
        <w:rPr>
          <w:i/>
          <w:iCs/>
          <w:shd w:val="clear" w:color="auto" w:fill="FFFFFF"/>
          <w:lang w:val="en-US"/>
        </w:rPr>
        <w:t>s your ship</w:t>
      </w:r>
      <w:r>
        <w:rPr>
          <w:shd w:val="clear" w:color="auto" w:fill="FFFFFF"/>
          <w:lang w:val="en-US"/>
        </w:rPr>
        <w:t>. New York: Grand Central Publishing</w:t>
      </w:r>
    </w:p>
    <w:p w:rsidR="0003687B" w:rsidRDefault="0003687B">
      <w:pPr>
        <w:pStyle w:val="Body"/>
        <w:spacing w:line="240" w:lineRule="auto"/>
        <w:ind w:left="14"/>
      </w:pPr>
    </w:p>
    <w:p w:rsidR="0003687B" w:rsidRDefault="00692048">
      <w:pPr>
        <w:pStyle w:val="Body"/>
        <w:spacing w:line="240" w:lineRule="auto"/>
        <w:ind w:left="14"/>
      </w:pPr>
      <w:r>
        <w:t xml:space="preserve">Goleman, Daniel (2000). </w:t>
      </w:r>
      <w:r>
        <w:rPr>
          <w:i/>
          <w:iCs/>
          <w:lang w:val="en-US"/>
        </w:rPr>
        <w:t>Working with emotional intelligence</w:t>
      </w:r>
      <w:r>
        <w:t>. Bantam Books.</w:t>
      </w:r>
    </w:p>
    <w:p w:rsidR="0003687B" w:rsidRDefault="0003687B">
      <w:pPr>
        <w:pStyle w:val="Body"/>
        <w:spacing w:line="240" w:lineRule="auto"/>
        <w:ind w:left="14"/>
      </w:pPr>
    </w:p>
    <w:p w:rsidR="0003687B" w:rsidRDefault="00692048">
      <w:pPr>
        <w:pStyle w:val="Body"/>
        <w:spacing w:line="240" w:lineRule="auto"/>
        <w:ind w:left="14"/>
      </w:pPr>
      <w:r>
        <w:t xml:space="preserve">Jansen Kraemer, H.M, Jr. </w:t>
      </w:r>
      <w:r>
        <w:t>(2011). </w:t>
      </w:r>
      <w:r>
        <w:rPr>
          <w:i/>
          <w:iCs/>
          <w:lang w:val="en-US"/>
        </w:rPr>
        <w:t>From values to action</w:t>
      </w:r>
      <w:r>
        <w:rPr>
          <w:lang w:val="it-IT"/>
        </w:rPr>
        <w:t>. San Francisco: JosseyBass.</w:t>
      </w:r>
    </w:p>
    <w:p w:rsidR="0003687B" w:rsidRDefault="0003687B">
      <w:pPr>
        <w:pStyle w:val="Body"/>
        <w:spacing w:line="240" w:lineRule="auto"/>
        <w:ind w:left="14"/>
        <w:rPr>
          <w:sz w:val="21"/>
          <w:szCs w:val="21"/>
          <w:shd w:val="clear" w:color="auto" w:fill="FFFFFF"/>
        </w:rPr>
      </w:pPr>
    </w:p>
    <w:p w:rsidR="0003687B" w:rsidRDefault="00692048">
      <w:pPr>
        <w:pStyle w:val="Body"/>
        <w:spacing w:line="240" w:lineRule="auto"/>
        <w:ind w:left="14"/>
        <w:rPr>
          <w:sz w:val="21"/>
          <w:szCs w:val="21"/>
          <w:shd w:val="clear" w:color="auto" w:fill="FFFFFF"/>
        </w:rPr>
      </w:pPr>
      <w:r>
        <w:rPr>
          <w:sz w:val="21"/>
          <w:szCs w:val="21"/>
          <w:shd w:val="clear" w:color="auto" w:fill="FFFFFF"/>
        </w:rPr>
        <w:t>Kouzes, J. M., &amp; Posner, B. Z. (2012). </w:t>
      </w:r>
      <w:r>
        <w:rPr>
          <w:i/>
          <w:iCs/>
          <w:sz w:val="21"/>
          <w:szCs w:val="21"/>
          <w:shd w:val="clear" w:color="auto" w:fill="FFFFFF"/>
          <w:lang w:val="en-US"/>
        </w:rPr>
        <w:t>The leadership challenge: how to make extraordinary things happen in organizations.</w:t>
      </w:r>
      <w:r>
        <w:rPr>
          <w:sz w:val="21"/>
          <w:szCs w:val="21"/>
          <w:shd w:val="clear" w:color="auto" w:fill="FFFFFF"/>
          <w:lang w:val="en-US"/>
        </w:rPr>
        <w:t>5th ed. San Francisco, CA: Jossey-Bass</w:t>
      </w:r>
    </w:p>
    <w:p w:rsidR="0003687B" w:rsidRDefault="0003687B">
      <w:pPr>
        <w:pStyle w:val="Body"/>
        <w:spacing w:line="240" w:lineRule="auto"/>
        <w:ind w:left="14"/>
        <w:rPr>
          <w:sz w:val="21"/>
          <w:szCs w:val="21"/>
          <w:shd w:val="clear" w:color="auto" w:fill="FFFFFF"/>
        </w:rPr>
      </w:pPr>
    </w:p>
    <w:p w:rsidR="0003687B" w:rsidRDefault="00692048">
      <w:pPr>
        <w:pStyle w:val="Body"/>
        <w:spacing w:line="240" w:lineRule="auto"/>
        <w:ind w:left="14"/>
      </w:pPr>
      <w:r>
        <w:t xml:space="preserve">Kouzes, J., &amp; Posner, B. (n.d.). </w:t>
      </w:r>
      <w:r>
        <w:rPr>
          <w:i/>
          <w:iCs/>
          <w:lang w:val="en-US"/>
        </w:rPr>
        <w:t>En</w:t>
      </w:r>
      <w:r>
        <w:rPr>
          <w:i/>
          <w:iCs/>
          <w:lang w:val="en-US"/>
        </w:rPr>
        <w:t>couraging the heart</w:t>
      </w:r>
      <w:r>
        <w:rPr>
          <w:lang w:val="en-US"/>
        </w:rPr>
        <w:t xml:space="preserve">. Retrieved November 27, 2017, from </w:t>
      </w:r>
      <w:hyperlink r:id="rId6" w:history="1">
        <w:r>
          <w:rPr>
            <w:rStyle w:val="Hyperlink0"/>
            <w:lang w:val="en-US"/>
          </w:rPr>
          <w:t>http://www.leadershipchallenge.com/resource/encouraging-the-heart.aspx</w:t>
        </w:r>
      </w:hyperlink>
      <w:r>
        <w:t xml:space="preserve"> </w:t>
      </w:r>
    </w:p>
    <w:sectPr w:rsidR="0003687B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761" w:right="1439" w:bottom="169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2048" w:rsidRDefault="00692048">
      <w:r>
        <w:separator/>
      </w:r>
    </w:p>
  </w:endnote>
  <w:endnote w:type="continuationSeparator" w:id="0">
    <w:p w:rsidR="00692048" w:rsidRDefault="00692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687B" w:rsidRDefault="0003687B">
    <w:pPr>
      <w:pStyle w:val="Header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687B" w:rsidRDefault="0003687B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2048" w:rsidRDefault="00692048">
      <w:r>
        <w:separator/>
      </w:r>
    </w:p>
  </w:footnote>
  <w:footnote w:type="continuationSeparator" w:id="0">
    <w:p w:rsidR="00692048" w:rsidRDefault="006920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687B" w:rsidRDefault="00692048">
    <w:pPr>
      <w:pStyle w:val="Body"/>
      <w:spacing w:after="0" w:line="259" w:lineRule="auto"/>
      <w:ind w:left="118" w:firstLine="0"/>
    </w:pPr>
    <w:r>
      <w:t>GUIDED JOURNAL TWO</w:t>
    </w:r>
    <w:r>
      <w:rPr>
        <w:rFonts w:ascii="Calibri" w:eastAsia="Calibri" w:hAnsi="Calibri" w:cs="Calibri"/>
        <w:sz w:val="22"/>
        <w:szCs w:val="22"/>
      </w:rPr>
      <w:tab/>
    </w:r>
    <w:r>
      <w:rPr>
        <w:rFonts w:ascii="Calibri" w:eastAsia="Calibri" w:hAnsi="Calibri" w:cs="Calibri"/>
        <w:sz w:val="22"/>
        <w:szCs w:val="22"/>
      </w:rPr>
      <w:tab/>
    </w:r>
    <w:r>
      <w:rPr>
        <w:rFonts w:ascii="Calibri" w:eastAsia="Calibri" w:hAnsi="Calibri" w:cs="Calibri"/>
        <w:sz w:val="22"/>
        <w:szCs w:val="22"/>
      </w:rPr>
      <w:tab/>
    </w:r>
    <w:r>
      <w:rPr>
        <w:rFonts w:ascii="Calibri" w:eastAsia="Calibri" w:hAnsi="Calibri" w:cs="Calibri"/>
        <w:sz w:val="22"/>
        <w:szCs w:val="22"/>
      </w:rPr>
      <w:tab/>
    </w:r>
    <w:r>
      <w:rPr>
        <w:rFonts w:ascii="Calibri" w:eastAsia="Calibri" w:hAnsi="Calibri" w:cs="Calibri"/>
        <w:sz w:val="22"/>
        <w:szCs w:val="22"/>
      </w:rPr>
      <w:tab/>
    </w:r>
    <w:r>
      <w:rPr>
        <w:rFonts w:ascii="Calibri" w:eastAsia="Calibri" w:hAnsi="Calibri" w:cs="Calibri"/>
        <w:sz w:val="22"/>
        <w:szCs w:val="22"/>
      </w:rPr>
      <w:tab/>
    </w:r>
    <w:r>
      <w:rPr>
        <w:rFonts w:ascii="Calibri" w:eastAsia="Calibri" w:hAnsi="Calibri" w:cs="Calibri"/>
        <w:sz w:val="22"/>
        <w:szCs w:val="22"/>
      </w:rPr>
      <w:tab/>
    </w:r>
    <w:r>
      <w:rPr>
        <w:rFonts w:ascii="Calibri" w:eastAsia="Calibri" w:hAnsi="Calibri" w:cs="Calibri"/>
        <w:sz w:val="22"/>
        <w:szCs w:val="22"/>
      </w:rPr>
      <w:tab/>
    </w:r>
    <w:r>
      <w:fldChar w:fldCharType="begin"/>
    </w:r>
    <w:r>
      <w:instrText xml:space="preserve"> PAGE </w:instrText>
    </w:r>
    <w:r>
      <w:fldChar w:fldCharType="separate"/>
    </w:r>
    <w:r>
      <w:t>7</w:t>
    </w:r>
    <w:r>
      <w:fldChar w:fldCharType="end"/>
    </w:r>
    <w:r>
      <w:rPr>
        <w:sz w:val="22"/>
        <w:szCs w:val="22"/>
      </w:rPr>
      <w:t xml:space="preserve"> </w:t>
    </w:r>
  </w:p>
  <w:p w:rsidR="0003687B" w:rsidRDefault="00692048">
    <w:pPr>
      <w:pStyle w:val="Body"/>
      <w:spacing w:after="0" w:line="259" w:lineRule="auto"/>
      <w:ind w:left="0" w:firstLine="0"/>
    </w:pPr>
    <w:r>
      <w:rPr>
        <w:rFonts w:ascii="Calibri" w:eastAsia="Calibri" w:hAnsi="Calibri" w:cs="Calibri"/>
        <w:sz w:val="22"/>
        <w:szCs w:val="22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687B" w:rsidRDefault="0003687B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687B"/>
    <w:rsid w:val="00001A81"/>
    <w:rsid w:val="0003687B"/>
    <w:rsid w:val="000F1116"/>
    <w:rsid w:val="001C4336"/>
    <w:rsid w:val="001E2961"/>
    <w:rsid w:val="00346866"/>
    <w:rsid w:val="0044720F"/>
    <w:rsid w:val="0061311A"/>
    <w:rsid w:val="00692048"/>
    <w:rsid w:val="006C1881"/>
    <w:rsid w:val="006E1F9C"/>
    <w:rsid w:val="006F75F4"/>
    <w:rsid w:val="00736324"/>
    <w:rsid w:val="007C40A9"/>
    <w:rsid w:val="00880D5A"/>
    <w:rsid w:val="00941FBF"/>
    <w:rsid w:val="00966745"/>
    <w:rsid w:val="00A1041E"/>
    <w:rsid w:val="00B859F5"/>
    <w:rsid w:val="00C30D30"/>
    <w:rsid w:val="00DE2164"/>
    <w:rsid w:val="00DF2D53"/>
    <w:rsid w:val="00E43702"/>
    <w:rsid w:val="00EF2A68"/>
    <w:rsid w:val="00F90A93"/>
    <w:rsid w:val="00FB199A"/>
    <w:rsid w:val="00FC7B02"/>
    <w:rsid w:val="00FF1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6FB2B2"/>
  <w15:docId w15:val="{A618B325-B53C-484C-B1AC-B770F31DC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pPr>
      <w:spacing w:after="3" w:line="478" w:lineRule="auto"/>
      <w:ind w:left="10" w:hanging="10"/>
    </w:pPr>
    <w:rPr>
      <w:rFonts w:cs="Arial Unicode MS"/>
      <w:color w:val="000000"/>
      <w:sz w:val="24"/>
      <w:szCs w:val="24"/>
      <w:u w:color="000000"/>
      <w:lang w:val="de-D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</w:rPr>
  </w:style>
  <w:style w:type="character" w:customStyle="1" w:styleId="Hyperlink0">
    <w:name w:val="Hyperlink.0"/>
    <w:basedOn w:val="Hyperlink"/>
    <w:rPr>
      <w:color w:val="0563C1"/>
      <w:u w:val="single" w:color="0563C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eadershipchallenge.com/resource/encouraging-the-heart.aspx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7</Pages>
  <Words>1371</Words>
  <Characters>7820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Deidre Gray</dc:creator>
  <cp:lastModifiedBy>Deidre Gray</cp:lastModifiedBy>
  <cp:revision>8</cp:revision>
  <dcterms:created xsi:type="dcterms:W3CDTF">2017-11-28T03:21:00Z</dcterms:created>
  <dcterms:modified xsi:type="dcterms:W3CDTF">2017-11-28T04:35:00Z</dcterms:modified>
</cp:coreProperties>
</file>