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E7B3" w14:textId="5E936026" w:rsidR="00A050AE" w:rsidRDefault="004B5190">
      <w:pPr>
        <w:spacing w:after="0" w:line="259" w:lineRule="auto"/>
        <w:ind w:left="19" w:firstLine="0"/>
      </w:pPr>
      <w:r w:rsidRPr="00797DF9">
        <w:rPr>
          <w:rFonts w:eastAsia="Calibri"/>
          <w:szCs w:val="24"/>
        </w:rPr>
        <w:t xml:space="preserve">Running head: </w:t>
      </w:r>
      <w:bookmarkStart w:id="0" w:name="_Hlk521100083"/>
      <w:r w:rsidR="006E0613">
        <w:rPr>
          <w:rFonts w:eastAsia="Calibri"/>
          <w:szCs w:val="24"/>
        </w:rPr>
        <w:t>PERFORMANCE MANAGEMENT SCENARIO</w:t>
      </w:r>
      <w:bookmarkEnd w:id="0"/>
      <w:r w:rsidR="006E0613">
        <w:rPr>
          <w:rFonts w:eastAsia="Calibri"/>
          <w:szCs w:val="24"/>
        </w:rPr>
        <w:tab/>
      </w:r>
      <w:r w:rsidR="009560B3">
        <w:rPr>
          <w:rFonts w:ascii="Calibri" w:eastAsia="Calibri" w:hAnsi="Calibri" w:cs="Calibri"/>
          <w:sz w:val="22"/>
        </w:rPr>
        <w:tab/>
        <w:t xml:space="preserve"> </w:t>
      </w:r>
      <w:r w:rsidR="009560B3">
        <w:rPr>
          <w:rFonts w:ascii="Calibri" w:eastAsia="Calibri" w:hAnsi="Calibri" w:cs="Calibri"/>
          <w:sz w:val="22"/>
        </w:rPr>
        <w:tab/>
      </w:r>
      <w:r w:rsidR="009560B3">
        <w:rPr>
          <w:rFonts w:ascii="Calibri" w:eastAsia="Calibri" w:hAnsi="Calibri" w:cs="Calibri"/>
          <w:sz w:val="22"/>
        </w:rPr>
        <w:tab/>
      </w:r>
      <w:r>
        <w:rPr>
          <w:rFonts w:ascii="Calibri" w:eastAsia="Calibri" w:hAnsi="Calibri" w:cs="Calibri"/>
          <w:sz w:val="22"/>
        </w:rPr>
        <w:t xml:space="preserve">1 </w:t>
      </w:r>
    </w:p>
    <w:p w14:paraId="39DDB16B" w14:textId="77777777" w:rsidR="00A050AE" w:rsidRDefault="004B5190">
      <w:pPr>
        <w:spacing w:after="170" w:line="259" w:lineRule="auto"/>
        <w:ind w:left="0" w:firstLine="0"/>
      </w:pPr>
      <w:r>
        <w:rPr>
          <w:rFonts w:ascii="Calibri" w:eastAsia="Calibri" w:hAnsi="Calibri" w:cs="Calibri"/>
          <w:sz w:val="22"/>
        </w:rPr>
        <w:t xml:space="preserve"> </w:t>
      </w:r>
    </w:p>
    <w:p w14:paraId="08EC2539" w14:textId="77777777" w:rsidR="00A050AE" w:rsidRDefault="004B5190">
      <w:pPr>
        <w:spacing w:after="0" w:line="259" w:lineRule="auto"/>
        <w:ind w:left="0" w:firstLine="0"/>
      </w:pPr>
      <w:r>
        <w:rPr>
          <w:color w:val="6F2F9F"/>
        </w:rPr>
        <w:t xml:space="preserve"> </w:t>
      </w:r>
    </w:p>
    <w:p w14:paraId="665CBCE5" w14:textId="77777777" w:rsidR="00A050AE" w:rsidRDefault="004B5190">
      <w:pPr>
        <w:spacing w:after="252" w:line="259" w:lineRule="auto"/>
        <w:ind w:left="0" w:firstLine="0"/>
      </w:pPr>
      <w:r>
        <w:t xml:space="preserve"> </w:t>
      </w:r>
    </w:p>
    <w:p w14:paraId="0EC77815" w14:textId="77777777" w:rsidR="00A050AE" w:rsidRDefault="004B5190">
      <w:pPr>
        <w:spacing w:after="252" w:line="259" w:lineRule="auto"/>
        <w:ind w:left="0" w:firstLine="0"/>
      </w:pPr>
      <w:r>
        <w:t xml:space="preserve"> </w:t>
      </w:r>
    </w:p>
    <w:p w14:paraId="15567DC5" w14:textId="77777777" w:rsidR="00A050AE" w:rsidRDefault="004B5190">
      <w:pPr>
        <w:spacing w:after="252" w:line="259" w:lineRule="auto"/>
        <w:ind w:left="0" w:firstLine="0"/>
      </w:pPr>
      <w:r>
        <w:t xml:space="preserve"> </w:t>
      </w:r>
    </w:p>
    <w:p w14:paraId="3223B4A0" w14:textId="77777777" w:rsidR="00A050AE" w:rsidRDefault="004B5190">
      <w:pPr>
        <w:spacing w:after="252" w:line="259" w:lineRule="auto"/>
        <w:ind w:left="0" w:firstLine="0"/>
      </w:pPr>
      <w:r>
        <w:t xml:space="preserve"> </w:t>
      </w:r>
    </w:p>
    <w:p w14:paraId="1ED53199" w14:textId="77777777" w:rsidR="00A050AE" w:rsidRDefault="004B5190">
      <w:pPr>
        <w:spacing w:after="252" w:line="259" w:lineRule="auto"/>
        <w:ind w:left="0" w:firstLine="0"/>
      </w:pPr>
      <w:r>
        <w:t xml:space="preserve"> </w:t>
      </w:r>
    </w:p>
    <w:p w14:paraId="73DC7B64" w14:textId="77777777" w:rsidR="00A050AE" w:rsidRDefault="004B5190">
      <w:pPr>
        <w:spacing w:after="252" w:line="259" w:lineRule="auto"/>
        <w:ind w:left="0" w:firstLine="0"/>
      </w:pPr>
      <w:r>
        <w:t xml:space="preserve"> </w:t>
      </w:r>
    </w:p>
    <w:p w14:paraId="75A5B601" w14:textId="29627EF9" w:rsidR="00C64C79" w:rsidRPr="00C64C79" w:rsidRDefault="00C64C79">
      <w:pPr>
        <w:spacing w:after="250" w:line="259" w:lineRule="auto"/>
        <w:ind w:right="2"/>
        <w:jc w:val="center"/>
        <w:rPr>
          <w:b/>
        </w:rPr>
      </w:pPr>
      <w:r w:rsidRPr="00C64C79">
        <w:rPr>
          <w:rFonts w:eastAsia="Calibri"/>
          <w:b/>
          <w:szCs w:val="24"/>
        </w:rPr>
        <w:t>Performance Management Scenario</w:t>
      </w:r>
      <w:r w:rsidRPr="00C64C79">
        <w:rPr>
          <w:b/>
        </w:rPr>
        <w:t xml:space="preserve"> </w:t>
      </w:r>
    </w:p>
    <w:p w14:paraId="204EAA31" w14:textId="48E789FE" w:rsidR="00A050AE" w:rsidRDefault="009560B3">
      <w:pPr>
        <w:spacing w:after="250" w:line="259" w:lineRule="auto"/>
        <w:ind w:right="2"/>
        <w:jc w:val="center"/>
      </w:pPr>
      <w:r>
        <w:t xml:space="preserve">Deidre Gray </w:t>
      </w:r>
    </w:p>
    <w:p w14:paraId="04E3DE10" w14:textId="77777777" w:rsidR="00A050AE" w:rsidRDefault="004B5190">
      <w:pPr>
        <w:spacing w:after="250" w:line="259" w:lineRule="auto"/>
        <w:ind w:right="3"/>
        <w:jc w:val="center"/>
      </w:pPr>
      <w:r>
        <w:t>OLM</w:t>
      </w:r>
      <w:r w:rsidR="004D1DB9">
        <w:t>5</w:t>
      </w:r>
      <w:r w:rsidR="006D732C">
        <w:t>70</w:t>
      </w:r>
    </w:p>
    <w:p w14:paraId="34CAD17F" w14:textId="77777777" w:rsidR="009560B3" w:rsidRDefault="004D1DB9" w:rsidP="004D1DB9">
      <w:pPr>
        <w:spacing w:after="0" w:line="480" w:lineRule="auto"/>
        <w:ind w:left="3211" w:right="3139" w:hanging="14"/>
        <w:jc w:val="center"/>
      </w:pPr>
      <w:r>
        <w:t xml:space="preserve">Professor </w:t>
      </w:r>
      <w:r w:rsidR="006D732C">
        <w:t>Covone</w:t>
      </w:r>
    </w:p>
    <w:p w14:paraId="63D3CC20" w14:textId="219E56B0" w:rsidR="009560B3" w:rsidRDefault="00C64C79" w:rsidP="004D1DB9">
      <w:pPr>
        <w:spacing w:after="0" w:line="480" w:lineRule="auto"/>
        <w:ind w:left="3211" w:right="3139" w:hanging="14"/>
        <w:jc w:val="center"/>
      </w:pPr>
      <w:r>
        <w:t>August 3, 2018</w:t>
      </w:r>
      <w:r w:rsidR="009560B3">
        <w:br w:type="page"/>
      </w:r>
    </w:p>
    <w:p w14:paraId="4C8AAD2D" w14:textId="77777777" w:rsidR="00C64C79" w:rsidRPr="00C64C79" w:rsidRDefault="00C64C79" w:rsidP="00C64C79">
      <w:pPr>
        <w:spacing w:after="250" w:line="259" w:lineRule="auto"/>
        <w:ind w:right="2"/>
        <w:jc w:val="center"/>
        <w:rPr>
          <w:b/>
        </w:rPr>
      </w:pPr>
      <w:r w:rsidRPr="00C64C79">
        <w:rPr>
          <w:rFonts w:eastAsia="Calibri"/>
          <w:b/>
          <w:szCs w:val="24"/>
        </w:rPr>
        <w:lastRenderedPageBreak/>
        <w:t>Performance Management Scenario</w:t>
      </w:r>
      <w:r w:rsidRPr="00C64C79">
        <w:rPr>
          <w:b/>
        </w:rPr>
        <w:t xml:space="preserve"> </w:t>
      </w:r>
    </w:p>
    <w:p w14:paraId="75C08399" w14:textId="0CFAF53A" w:rsidR="00F43510" w:rsidRDefault="00B33CEE" w:rsidP="003C6304">
      <w:pPr>
        <w:rPr>
          <w:color w:val="auto"/>
          <w:shd w:val="clear" w:color="auto" w:fill="FFFFFF"/>
        </w:rPr>
      </w:pPr>
      <w:r>
        <w:rPr>
          <w:szCs w:val="24"/>
          <w:shd w:val="clear" w:color="auto" w:fill="FFFFFF"/>
        </w:rPr>
        <w:tab/>
      </w:r>
      <w:r>
        <w:rPr>
          <w:szCs w:val="24"/>
          <w:shd w:val="clear" w:color="auto" w:fill="FFFFFF"/>
        </w:rPr>
        <w:tab/>
        <w:t xml:space="preserve">Always A Positive Image, LLC has been retained by </w:t>
      </w:r>
      <w:r w:rsidRPr="00B33CEE">
        <w:rPr>
          <w:color w:val="auto"/>
          <w:shd w:val="clear" w:color="auto" w:fill="FFFFFF"/>
        </w:rPr>
        <w:t>Penelope’s Pie and Pastry Company</w:t>
      </w:r>
      <w:r>
        <w:rPr>
          <w:color w:val="auto"/>
          <w:shd w:val="clear" w:color="auto" w:fill="FFFFFF"/>
        </w:rPr>
        <w:t xml:space="preserve"> to create a performance management program.  </w:t>
      </w:r>
      <w:r w:rsidR="00F43510">
        <w:rPr>
          <w:color w:val="auto"/>
          <w:shd w:val="clear" w:color="auto" w:fill="FFFFFF"/>
        </w:rPr>
        <w:t xml:space="preserve">Initially three </w:t>
      </w:r>
      <w:r w:rsidR="00534193">
        <w:rPr>
          <w:color w:val="auto"/>
          <w:shd w:val="clear" w:color="auto" w:fill="FFFFFF"/>
        </w:rPr>
        <w:t>teams</w:t>
      </w:r>
      <w:r w:rsidR="00F43510">
        <w:rPr>
          <w:color w:val="auto"/>
          <w:shd w:val="clear" w:color="auto" w:fill="FFFFFF"/>
        </w:rPr>
        <w:t xml:space="preserve"> of consultants will be </w:t>
      </w:r>
      <w:r w:rsidR="00534193">
        <w:rPr>
          <w:color w:val="auto"/>
          <w:shd w:val="clear" w:color="auto" w:fill="FFFFFF"/>
        </w:rPr>
        <w:t>assigned to the project.  The first t</w:t>
      </w:r>
      <w:r w:rsidR="00F43510">
        <w:rPr>
          <w:color w:val="auto"/>
          <w:shd w:val="clear" w:color="auto" w:fill="FFFFFF"/>
        </w:rPr>
        <w:t>eam</w:t>
      </w:r>
      <w:r w:rsidR="00534193">
        <w:rPr>
          <w:color w:val="auto"/>
          <w:shd w:val="clear" w:color="auto" w:fill="FFFFFF"/>
        </w:rPr>
        <w:t xml:space="preserve"> will focus on employee performance management</w:t>
      </w:r>
      <w:r w:rsidR="00F43510">
        <w:rPr>
          <w:color w:val="auto"/>
          <w:shd w:val="clear" w:color="auto" w:fill="FFFFFF"/>
        </w:rPr>
        <w:t xml:space="preserve"> and team building</w:t>
      </w:r>
      <w:r w:rsidR="0011100A">
        <w:rPr>
          <w:color w:val="auto"/>
          <w:shd w:val="clear" w:color="auto" w:fill="FFFFFF"/>
        </w:rPr>
        <w:t>.  The</w:t>
      </w:r>
      <w:r w:rsidR="00534193">
        <w:rPr>
          <w:color w:val="auto"/>
          <w:shd w:val="clear" w:color="auto" w:fill="FFFFFF"/>
        </w:rPr>
        <w:t xml:space="preserve"> second team will focus on</w:t>
      </w:r>
      <w:r w:rsidR="00F43510">
        <w:rPr>
          <w:color w:val="auto"/>
          <w:shd w:val="clear" w:color="auto" w:fill="FFFFFF"/>
        </w:rPr>
        <w:t xml:space="preserve"> the financial performance which includes sales, marketing </w:t>
      </w:r>
      <w:r w:rsidR="00534193">
        <w:rPr>
          <w:color w:val="auto"/>
          <w:shd w:val="clear" w:color="auto" w:fill="FFFFFF"/>
        </w:rPr>
        <w:t xml:space="preserve">and </w:t>
      </w:r>
      <w:r w:rsidR="00F43510">
        <w:rPr>
          <w:color w:val="auto"/>
          <w:shd w:val="clear" w:color="auto" w:fill="FFFFFF"/>
        </w:rPr>
        <w:t>accounting</w:t>
      </w:r>
      <w:r w:rsidR="0011100A">
        <w:rPr>
          <w:color w:val="auto"/>
          <w:shd w:val="clear" w:color="auto" w:fill="FFFFFF"/>
        </w:rPr>
        <w:t xml:space="preserve">.   The </w:t>
      </w:r>
      <w:r w:rsidR="00F43510">
        <w:rPr>
          <w:color w:val="auto"/>
          <w:shd w:val="clear" w:color="auto" w:fill="FFFFFF"/>
        </w:rPr>
        <w:t xml:space="preserve">third team will focus on technology performance and tools needed to help the organization manage growth.  Additional teams may be added </w:t>
      </w:r>
      <w:r w:rsidR="0011100A">
        <w:rPr>
          <w:color w:val="auto"/>
          <w:shd w:val="clear" w:color="auto" w:fill="FFFFFF"/>
        </w:rPr>
        <w:t>later</w:t>
      </w:r>
      <w:r w:rsidR="00F43510">
        <w:rPr>
          <w:color w:val="auto"/>
          <w:shd w:val="clear" w:color="auto" w:fill="FFFFFF"/>
        </w:rPr>
        <w:t xml:space="preserve"> if </w:t>
      </w:r>
      <w:r w:rsidR="00DA0787">
        <w:rPr>
          <w:color w:val="auto"/>
          <w:shd w:val="clear" w:color="auto" w:fill="FFFFFF"/>
        </w:rPr>
        <w:t>needed</w:t>
      </w:r>
      <w:r w:rsidR="00F43510">
        <w:rPr>
          <w:color w:val="auto"/>
          <w:shd w:val="clear" w:color="auto" w:fill="FFFFFF"/>
        </w:rPr>
        <w:t>; however, these</w:t>
      </w:r>
      <w:r w:rsidR="0011100A">
        <w:rPr>
          <w:color w:val="auto"/>
          <w:shd w:val="clear" w:color="auto" w:fill="FFFFFF"/>
        </w:rPr>
        <w:t xml:space="preserve"> are the primary areas of business </w:t>
      </w:r>
      <w:r w:rsidR="00DA0787">
        <w:rPr>
          <w:color w:val="auto"/>
          <w:shd w:val="clear" w:color="auto" w:fill="FFFFFF"/>
        </w:rPr>
        <w:t>at this time</w:t>
      </w:r>
      <w:r w:rsidR="00F43510">
        <w:rPr>
          <w:color w:val="auto"/>
          <w:shd w:val="clear" w:color="auto" w:fill="FFFFFF"/>
        </w:rPr>
        <w:t xml:space="preserve">.  The focus of this research </w:t>
      </w:r>
      <w:r w:rsidR="0011100A">
        <w:rPr>
          <w:color w:val="auto"/>
          <w:shd w:val="clear" w:color="auto" w:fill="FFFFFF"/>
        </w:rPr>
        <w:t>will be on creating and implementing a</w:t>
      </w:r>
      <w:r w:rsidR="00F50883">
        <w:rPr>
          <w:color w:val="auto"/>
          <w:shd w:val="clear" w:color="auto" w:fill="FFFFFF"/>
        </w:rPr>
        <w:t>n</w:t>
      </w:r>
      <w:r w:rsidR="00F43510">
        <w:rPr>
          <w:color w:val="auto"/>
          <w:shd w:val="clear" w:color="auto" w:fill="FFFFFF"/>
        </w:rPr>
        <w:t xml:space="preserve"> Employee Performance Management program.  </w:t>
      </w:r>
    </w:p>
    <w:p w14:paraId="7DA9802C" w14:textId="433EA9A5" w:rsidR="00A77683" w:rsidRDefault="00F43510" w:rsidP="003C6304">
      <w:pPr>
        <w:rPr>
          <w:color w:val="auto"/>
          <w:szCs w:val="24"/>
          <w:shd w:val="clear" w:color="auto" w:fill="FFFFFF"/>
        </w:rPr>
      </w:pPr>
      <w:r>
        <w:rPr>
          <w:color w:val="auto"/>
          <w:shd w:val="clear" w:color="auto" w:fill="FFFFFF"/>
        </w:rPr>
        <w:t xml:space="preserve"> </w:t>
      </w:r>
      <w:r>
        <w:rPr>
          <w:color w:val="auto"/>
          <w:shd w:val="clear" w:color="auto" w:fill="FFFFFF"/>
        </w:rPr>
        <w:tab/>
      </w:r>
      <w:r w:rsidR="00B33CEE">
        <w:rPr>
          <w:color w:val="auto"/>
          <w:shd w:val="clear" w:color="auto" w:fill="FFFFFF"/>
        </w:rPr>
        <w:t xml:space="preserve">Prior to starting the </w:t>
      </w:r>
      <w:r w:rsidR="00BD59D6">
        <w:rPr>
          <w:color w:val="auto"/>
          <w:shd w:val="clear" w:color="auto" w:fill="FFFFFF"/>
        </w:rPr>
        <w:t>project,</w:t>
      </w:r>
      <w:r w:rsidR="00B33CEE">
        <w:rPr>
          <w:color w:val="auto"/>
          <w:shd w:val="clear" w:color="auto" w:fill="FFFFFF"/>
        </w:rPr>
        <w:t xml:space="preserve"> it is critical to </w:t>
      </w:r>
      <w:r w:rsidR="00B33CEE">
        <w:rPr>
          <w:color w:val="auto"/>
          <w:szCs w:val="24"/>
          <w:shd w:val="clear" w:color="auto" w:fill="FFFFFF"/>
        </w:rPr>
        <w:t>understand what a performance management program is and what are</w:t>
      </w:r>
      <w:r w:rsidR="00DA0787">
        <w:rPr>
          <w:color w:val="auto"/>
          <w:szCs w:val="24"/>
          <w:shd w:val="clear" w:color="auto" w:fill="FFFFFF"/>
        </w:rPr>
        <w:t xml:space="preserve"> its </w:t>
      </w:r>
      <w:r w:rsidR="00B33CEE">
        <w:rPr>
          <w:color w:val="auto"/>
          <w:szCs w:val="24"/>
          <w:shd w:val="clear" w:color="auto" w:fill="FFFFFF"/>
        </w:rPr>
        <w:t>expectations</w:t>
      </w:r>
      <w:r w:rsidR="00DA0787">
        <w:rPr>
          <w:color w:val="auto"/>
          <w:szCs w:val="24"/>
          <w:shd w:val="clear" w:color="auto" w:fill="FFFFFF"/>
        </w:rPr>
        <w:t xml:space="preserve">.  </w:t>
      </w:r>
      <w:r w:rsidR="00B33CEE">
        <w:rPr>
          <w:color w:val="auto"/>
          <w:szCs w:val="24"/>
          <w:shd w:val="clear" w:color="auto" w:fill="FFFFFF"/>
        </w:rPr>
        <w:t>By definition, “Performance management</w:t>
      </w:r>
      <w:r w:rsidR="00DA0787">
        <w:rPr>
          <w:color w:val="auto"/>
          <w:szCs w:val="24"/>
          <w:shd w:val="clear" w:color="auto" w:fill="FFFFFF"/>
        </w:rPr>
        <w:t xml:space="preserve"> is</w:t>
      </w:r>
      <w:r w:rsidR="00B33CEE">
        <w:rPr>
          <w:color w:val="auto"/>
          <w:szCs w:val="24"/>
          <w:shd w:val="clear" w:color="auto" w:fill="FFFFFF"/>
        </w:rPr>
        <w:t xml:space="preserve"> the continuous process of setting objectives, assessing progress and providing on-going coaching and feedback that employees are meeting their objectives and career goals</w:t>
      </w:r>
      <w:r w:rsidR="00A13DB2">
        <w:rPr>
          <w:color w:val="auto"/>
          <w:szCs w:val="24"/>
          <w:shd w:val="clear" w:color="auto" w:fill="FFFFFF"/>
        </w:rPr>
        <w:t xml:space="preserve"> </w:t>
      </w:r>
      <w:sdt>
        <w:sdtPr>
          <w:rPr>
            <w:color w:val="auto"/>
            <w:szCs w:val="24"/>
            <w:shd w:val="clear" w:color="auto" w:fill="FFFFFF"/>
          </w:rPr>
          <w:id w:val="-473674213"/>
          <w:citation/>
        </w:sdtPr>
        <w:sdtEndPr/>
        <w:sdtContent>
          <w:r w:rsidR="00A13DB2">
            <w:rPr>
              <w:color w:val="auto"/>
              <w:szCs w:val="24"/>
              <w:shd w:val="clear" w:color="auto" w:fill="FFFFFF"/>
            </w:rPr>
            <w:fldChar w:fldCharType="begin"/>
          </w:r>
          <w:r w:rsidR="00B878EE">
            <w:rPr>
              <w:color w:val="auto"/>
              <w:szCs w:val="24"/>
              <w:shd w:val="clear" w:color="auto" w:fill="FFFFFF"/>
            </w:rPr>
            <w:instrText xml:space="preserve">CITATION Kee \p 1 \l 1033 </w:instrText>
          </w:r>
          <w:r w:rsidR="00A13DB2">
            <w:rPr>
              <w:color w:val="auto"/>
              <w:szCs w:val="24"/>
              <w:shd w:val="clear" w:color="auto" w:fill="FFFFFF"/>
            </w:rPr>
            <w:fldChar w:fldCharType="separate"/>
          </w:r>
          <w:r w:rsidR="00842DF0" w:rsidRPr="00842DF0">
            <w:rPr>
              <w:noProof/>
              <w:color w:val="auto"/>
              <w:szCs w:val="24"/>
              <w:shd w:val="clear" w:color="auto" w:fill="FFFFFF"/>
            </w:rPr>
            <w:t>(Keeping the Right People, n.d., p. 1)</w:t>
          </w:r>
          <w:r w:rsidR="00A13DB2">
            <w:rPr>
              <w:color w:val="auto"/>
              <w:szCs w:val="24"/>
              <w:shd w:val="clear" w:color="auto" w:fill="FFFFFF"/>
            </w:rPr>
            <w:fldChar w:fldCharType="end"/>
          </w:r>
        </w:sdtContent>
      </w:sdt>
      <w:r w:rsidR="00A13DB2">
        <w:rPr>
          <w:color w:val="auto"/>
          <w:szCs w:val="24"/>
          <w:shd w:val="clear" w:color="auto" w:fill="FFFFFF"/>
        </w:rPr>
        <w:t>.</w:t>
      </w:r>
      <w:r w:rsidR="0065247A">
        <w:rPr>
          <w:color w:val="auto"/>
          <w:szCs w:val="24"/>
          <w:shd w:val="clear" w:color="auto" w:fill="FFFFFF"/>
        </w:rPr>
        <w:t xml:space="preserve"> </w:t>
      </w:r>
      <w:r w:rsidR="00DA0787">
        <w:rPr>
          <w:color w:val="auto"/>
          <w:szCs w:val="24"/>
          <w:shd w:val="clear" w:color="auto" w:fill="FFFFFF"/>
        </w:rPr>
        <w:t xml:space="preserve"> Its purpose is to</w:t>
      </w:r>
      <w:r w:rsidR="0065247A">
        <w:rPr>
          <w:color w:val="auto"/>
          <w:szCs w:val="24"/>
          <w:shd w:val="clear" w:color="auto" w:fill="FFFFFF"/>
        </w:rPr>
        <w:t xml:space="preserve"> improve the performance </w:t>
      </w:r>
      <w:r w:rsidR="00DA0787">
        <w:rPr>
          <w:color w:val="auto"/>
          <w:szCs w:val="24"/>
          <w:shd w:val="clear" w:color="auto" w:fill="FFFFFF"/>
        </w:rPr>
        <w:t>of</w:t>
      </w:r>
      <w:r w:rsidR="0065247A">
        <w:rPr>
          <w:color w:val="auto"/>
          <w:szCs w:val="24"/>
          <w:shd w:val="clear" w:color="auto" w:fill="FFFFFF"/>
        </w:rPr>
        <w:t xml:space="preserve"> employees </w:t>
      </w:r>
      <w:r w:rsidR="00DA0787">
        <w:rPr>
          <w:color w:val="auto"/>
          <w:szCs w:val="24"/>
          <w:shd w:val="clear" w:color="auto" w:fill="FFFFFF"/>
        </w:rPr>
        <w:t>and the</w:t>
      </w:r>
      <w:r w:rsidR="0065247A">
        <w:rPr>
          <w:color w:val="auto"/>
          <w:szCs w:val="24"/>
          <w:shd w:val="clear" w:color="auto" w:fill="FFFFFF"/>
        </w:rPr>
        <w:t xml:space="preserve"> entire organization</w:t>
      </w:r>
      <w:r w:rsidR="00534193">
        <w:rPr>
          <w:color w:val="auto"/>
          <w:szCs w:val="24"/>
          <w:shd w:val="clear" w:color="auto" w:fill="FFFFFF"/>
        </w:rPr>
        <w:t>.</w:t>
      </w:r>
      <w:r w:rsidR="00A13DB2">
        <w:rPr>
          <w:color w:val="auto"/>
          <w:szCs w:val="24"/>
          <w:shd w:val="clear" w:color="auto" w:fill="FFFFFF"/>
        </w:rPr>
        <w:t xml:space="preserve">  </w:t>
      </w:r>
      <w:r w:rsidR="002C6656">
        <w:rPr>
          <w:color w:val="auto"/>
          <w:szCs w:val="24"/>
          <w:shd w:val="clear" w:color="auto" w:fill="FFFFFF"/>
        </w:rPr>
        <w:t>Performance management</w:t>
      </w:r>
      <w:r w:rsidR="00DA0787">
        <w:rPr>
          <w:color w:val="auto"/>
          <w:szCs w:val="24"/>
          <w:shd w:val="clear" w:color="auto" w:fill="FFFFFF"/>
        </w:rPr>
        <w:t xml:space="preserve"> is more extensive </w:t>
      </w:r>
      <w:r w:rsidR="002C6656">
        <w:rPr>
          <w:color w:val="auto"/>
          <w:szCs w:val="24"/>
          <w:shd w:val="clear" w:color="auto" w:fill="FFFFFF"/>
        </w:rPr>
        <w:t xml:space="preserve">than </w:t>
      </w:r>
      <w:r w:rsidR="00344DC9">
        <w:rPr>
          <w:color w:val="auto"/>
          <w:szCs w:val="24"/>
          <w:shd w:val="clear" w:color="auto" w:fill="FFFFFF"/>
        </w:rPr>
        <w:t>a</w:t>
      </w:r>
      <w:r w:rsidR="0065247A">
        <w:rPr>
          <w:color w:val="auto"/>
          <w:szCs w:val="24"/>
          <w:shd w:val="clear" w:color="auto" w:fill="FFFFFF"/>
        </w:rPr>
        <w:t>n annual</w:t>
      </w:r>
      <w:r w:rsidR="00C07158">
        <w:rPr>
          <w:color w:val="auto"/>
          <w:szCs w:val="24"/>
          <w:shd w:val="clear" w:color="auto" w:fill="FFFFFF"/>
        </w:rPr>
        <w:t xml:space="preserve"> performance </w:t>
      </w:r>
      <w:r w:rsidR="00344DC9">
        <w:rPr>
          <w:color w:val="auto"/>
          <w:szCs w:val="24"/>
          <w:shd w:val="clear" w:color="auto" w:fill="FFFFFF"/>
        </w:rPr>
        <w:t>evaluation</w:t>
      </w:r>
      <w:r w:rsidR="00DA0787">
        <w:rPr>
          <w:color w:val="auto"/>
          <w:szCs w:val="24"/>
          <w:shd w:val="clear" w:color="auto" w:fill="FFFFFF"/>
        </w:rPr>
        <w:t xml:space="preserve"> because </w:t>
      </w:r>
      <w:r w:rsidR="00C07158">
        <w:rPr>
          <w:color w:val="auto"/>
          <w:szCs w:val="24"/>
          <w:shd w:val="clear" w:color="auto" w:fill="FFFFFF"/>
        </w:rPr>
        <w:t xml:space="preserve">it is a </w:t>
      </w:r>
      <w:r w:rsidR="0065247A">
        <w:rPr>
          <w:color w:val="auto"/>
          <w:szCs w:val="24"/>
          <w:shd w:val="clear" w:color="auto" w:fill="FFFFFF"/>
        </w:rPr>
        <w:t xml:space="preserve">process that is </w:t>
      </w:r>
      <w:r w:rsidR="00C07158">
        <w:rPr>
          <w:color w:val="auto"/>
          <w:szCs w:val="24"/>
          <w:shd w:val="clear" w:color="auto" w:fill="FFFFFF"/>
        </w:rPr>
        <w:t>ongoing throughout the year.  Performance management “ensures that an employee’s activities and outcomes are congruent with the organisation’s objectives and entails specifying those activities</w:t>
      </w:r>
      <w:r w:rsidR="002C6656">
        <w:rPr>
          <w:color w:val="auto"/>
          <w:szCs w:val="24"/>
          <w:shd w:val="clear" w:color="auto" w:fill="FFFFFF"/>
        </w:rPr>
        <w:t xml:space="preserve"> </w:t>
      </w:r>
      <w:r w:rsidR="00C07158">
        <w:rPr>
          <w:color w:val="auto"/>
          <w:szCs w:val="24"/>
          <w:shd w:val="clear" w:color="auto" w:fill="FFFFFF"/>
        </w:rPr>
        <w:t>and outcomes that will</w:t>
      </w:r>
      <w:r w:rsidR="002C6656">
        <w:rPr>
          <w:color w:val="auto"/>
          <w:szCs w:val="24"/>
          <w:shd w:val="clear" w:color="auto" w:fill="FFFFFF"/>
        </w:rPr>
        <w:t xml:space="preserve"> result in the firm successfully implementing the strategy” </w:t>
      </w:r>
      <w:sdt>
        <w:sdtPr>
          <w:rPr>
            <w:color w:val="auto"/>
            <w:szCs w:val="24"/>
            <w:shd w:val="clear" w:color="auto" w:fill="FFFFFF"/>
          </w:rPr>
          <w:id w:val="-5060388"/>
          <w:citation/>
        </w:sdtPr>
        <w:sdtEndPr/>
        <w:sdtContent>
          <w:r w:rsidR="00344DC9">
            <w:rPr>
              <w:color w:val="auto"/>
              <w:szCs w:val="24"/>
              <w:shd w:val="clear" w:color="auto" w:fill="FFFFFF"/>
            </w:rPr>
            <w:fldChar w:fldCharType="begin"/>
          </w:r>
          <w:r w:rsidR="00DA0787">
            <w:rPr>
              <w:color w:val="auto"/>
              <w:szCs w:val="24"/>
              <w:shd w:val="clear" w:color="auto" w:fill="FFFFFF"/>
            </w:rPr>
            <w:instrText xml:space="preserve">CITATION Ray00 \p 55 \l 1033 </w:instrText>
          </w:r>
          <w:r w:rsidR="00344DC9">
            <w:rPr>
              <w:color w:val="auto"/>
              <w:szCs w:val="24"/>
              <w:shd w:val="clear" w:color="auto" w:fill="FFFFFF"/>
            </w:rPr>
            <w:fldChar w:fldCharType="separate"/>
          </w:r>
          <w:r w:rsidR="00842DF0" w:rsidRPr="00842DF0">
            <w:rPr>
              <w:noProof/>
              <w:color w:val="auto"/>
              <w:szCs w:val="24"/>
              <w:shd w:val="clear" w:color="auto" w:fill="FFFFFF"/>
            </w:rPr>
            <w:t>(Noe, Hollenbeck, Gerhart, &amp; Wright, 2000, p. 55)</w:t>
          </w:r>
          <w:r w:rsidR="00344DC9">
            <w:rPr>
              <w:color w:val="auto"/>
              <w:szCs w:val="24"/>
              <w:shd w:val="clear" w:color="auto" w:fill="FFFFFF"/>
            </w:rPr>
            <w:fldChar w:fldCharType="end"/>
          </w:r>
        </w:sdtContent>
      </w:sdt>
      <w:r w:rsidR="00344DC9">
        <w:rPr>
          <w:color w:val="auto"/>
          <w:szCs w:val="24"/>
          <w:shd w:val="clear" w:color="auto" w:fill="FFFFFF"/>
        </w:rPr>
        <w:t>.</w:t>
      </w:r>
      <w:r w:rsidR="00C07158">
        <w:rPr>
          <w:color w:val="auto"/>
          <w:szCs w:val="24"/>
          <w:shd w:val="clear" w:color="auto" w:fill="FFFFFF"/>
        </w:rPr>
        <w:t xml:space="preserve"> </w:t>
      </w:r>
      <w:r w:rsidR="00A13DB2">
        <w:rPr>
          <w:color w:val="auto"/>
          <w:szCs w:val="24"/>
          <w:shd w:val="clear" w:color="auto" w:fill="FFFFFF"/>
        </w:rPr>
        <w:t xml:space="preserve"> </w:t>
      </w:r>
      <w:r w:rsidR="00A77683">
        <w:rPr>
          <w:color w:val="auto"/>
          <w:szCs w:val="24"/>
          <w:shd w:val="clear" w:color="auto" w:fill="FFFFFF"/>
        </w:rPr>
        <w:t>Implementing a performance management program consists of three phases: Plan, Monitor and Review</w:t>
      </w:r>
      <w:r w:rsidR="00DA0787">
        <w:rPr>
          <w:color w:val="auto"/>
          <w:szCs w:val="24"/>
          <w:shd w:val="clear" w:color="auto" w:fill="FFFFFF"/>
        </w:rPr>
        <w:t>/</w:t>
      </w:r>
      <w:r w:rsidR="00A77683">
        <w:rPr>
          <w:color w:val="auto"/>
          <w:szCs w:val="24"/>
          <w:shd w:val="clear" w:color="auto" w:fill="FFFFFF"/>
        </w:rPr>
        <w:t xml:space="preserve">Evaluate </w:t>
      </w:r>
      <w:sdt>
        <w:sdtPr>
          <w:rPr>
            <w:color w:val="auto"/>
            <w:szCs w:val="24"/>
            <w:shd w:val="clear" w:color="auto" w:fill="FFFFFF"/>
          </w:rPr>
          <w:id w:val="-1837751166"/>
          <w:citation/>
        </w:sdtPr>
        <w:sdtEndPr/>
        <w:sdtContent>
          <w:r w:rsidR="00A77683">
            <w:rPr>
              <w:color w:val="auto"/>
              <w:szCs w:val="24"/>
              <w:shd w:val="clear" w:color="auto" w:fill="FFFFFF"/>
            </w:rPr>
            <w:fldChar w:fldCharType="begin"/>
          </w:r>
          <w:r w:rsidR="00A77683">
            <w:rPr>
              <w:color w:val="auto"/>
              <w:szCs w:val="24"/>
              <w:shd w:val="clear" w:color="auto" w:fill="FFFFFF"/>
            </w:rPr>
            <w:instrText xml:space="preserve"> CITATION Kee \l 1033 </w:instrText>
          </w:r>
          <w:r w:rsidR="00A77683">
            <w:rPr>
              <w:color w:val="auto"/>
              <w:szCs w:val="24"/>
              <w:shd w:val="clear" w:color="auto" w:fill="FFFFFF"/>
            </w:rPr>
            <w:fldChar w:fldCharType="separate"/>
          </w:r>
          <w:r w:rsidR="00842DF0" w:rsidRPr="00842DF0">
            <w:rPr>
              <w:noProof/>
              <w:color w:val="auto"/>
              <w:szCs w:val="24"/>
              <w:shd w:val="clear" w:color="auto" w:fill="FFFFFF"/>
            </w:rPr>
            <w:t>(Keeping the Right People, n.d.)</w:t>
          </w:r>
          <w:r w:rsidR="00A77683">
            <w:rPr>
              <w:color w:val="auto"/>
              <w:szCs w:val="24"/>
              <w:shd w:val="clear" w:color="auto" w:fill="FFFFFF"/>
            </w:rPr>
            <w:fldChar w:fldCharType="end"/>
          </w:r>
        </w:sdtContent>
      </w:sdt>
      <w:r w:rsidR="00A77683">
        <w:rPr>
          <w:color w:val="auto"/>
          <w:szCs w:val="24"/>
          <w:shd w:val="clear" w:color="auto" w:fill="FFFFFF"/>
        </w:rPr>
        <w:t xml:space="preserve">.  </w:t>
      </w:r>
    </w:p>
    <w:p w14:paraId="5337A3F8" w14:textId="429A9425" w:rsidR="00BD59D6" w:rsidRDefault="00A77683" w:rsidP="00344DC9">
      <w:pPr>
        <w:ind w:firstLine="710"/>
        <w:rPr>
          <w:color w:val="auto"/>
          <w:szCs w:val="24"/>
          <w:shd w:val="clear" w:color="auto" w:fill="FFFFFF"/>
        </w:rPr>
      </w:pPr>
      <w:r>
        <w:rPr>
          <w:color w:val="auto"/>
          <w:szCs w:val="24"/>
          <w:shd w:val="clear" w:color="auto" w:fill="FFFFFF"/>
        </w:rPr>
        <w:t>The planning phase should include input from management</w:t>
      </w:r>
      <w:r w:rsidR="00534193">
        <w:rPr>
          <w:color w:val="auto"/>
          <w:szCs w:val="24"/>
          <w:shd w:val="clear" w:color="auto" w:fill="FFFFFF"/>
        </w:rPr>
        <w:t>, stakeholders</w:t>
      </w:r>
      <w:r>
        <w:rPr>
          <w:color w:val="auto"/>
          <w:szCs w:val="24"/>
          <w:shd w:val="clear" w:color="auto" w:fill="FFFFFF"/>
        </w:rPr>
        <w:t xml:space="preserve"> and employees.  It is not a </w:t>
      </w:r>
      <w:r w:rsidR="000F54AE">
        <w:rPr>
          <w:color w:val="auto"/>
          <w:szCs w:val="24"/>
          <w:shd w:val="clear" w:color="auto" w:fill="FFFFFF"/>
        </w:rPr>
        <w:t>one-sided</w:t>
      </w:r>
      <w:r>
        <w:rPr>
          <w:color w:val="auto"/>
          <w:szCs w:val="24"/>
          <w:shd w:val="clear" w:color="auto" w:fill="FFFFFF"/>
        </w:rPr>
        <w:t xml:space="preserve"> conversation but a collaborative effort.  </w:t>
      </w:r>
      <w:r w:rsidR="00A13DB2">
        <w:rPr>
          <w:color w:val="auto"/>
          <w:szCs w:val="24"/>
          <w:shd w:val="clear" w:color="auto" w:fill="FFFFFF"/>
        </w:rPr>
        <w:t>The first</w:t>
      </w:r>
      <w:r w:rsidR="00344DC9">
        <w:rPr>
          <w:color w:val="auto"/>
          <w:szCs w:val="24"/>
          <w:shd w:val="clear" w:color="auto" w:fill="FFFFFF"/>
        </w:rPr>
        <w:t xml:space="preserve"> order of business is </w:t>
      </w:r>
      <w:r w:rsidR="00A13DB2">
        <w:rPr>
          <w:color w:val="auto"/>
          <w:szCs w:val="24"/>
          <w:shd w:val="clear" w:color="auto" w:fill="FFFFFF"/>
        </w:rPr>
        <w:t xml:space="preserve">to </w:t>
      </w:r>
      <w:r w:rsidR="00A13DB2">
        <w:rPr>
          <w:color w:val="auto"/>
          <w:szCs w:val="24"/>
          <w:shd w:val="clear" w:color="auto" w:fill="FFFFFF"/>
        </w:rPr>
        <w:lastRenderedPageBreak/>
        <w:t xml:space="preserve">review is the organization’s </w:t>
      </w:r>
      <w:r w:rsidR="00E45598">
        <w:rPr>
          <w:color w:val="auto"/>
          <w:szCs w:val="24"/>
          <w:shd w:val="clear" w:color="auto" w:fill="FFFFFF"/>
        </w:rPr>
        <w:t>strategy</w:t>
      </w:r>
      <w:r w:rsidR="00DA0787">
        <w:rPr>
          <w:color w:val="auto"/>
          <w:szCs w:val="24"/>
          <w:shd w:val="clear" w:color="auto" w:fill="FFFFFF"/>
        </w:rPr>
        <w:t xml:space="preserve">.  The strategy </w:t>
      </w:r>
      <w:r w:rsidR="00352C0F">
        <w:rPr>
          <w:color w:val="auto"/>
          <w:szCs w:val="24"/>
          <w:shd w:val="clear" w:color="auto" w:fill="FFFFFF"/>
        </w:rPr>
        <w:t>is simply the organization’s plan</w:t>
      </w:r>
      <w:r w:rsidR="00DA0787">
        <w:rPr>
          <w:color w:val="auto"/>
          <w:szCs w:val="24"/>
          <w:shd w:val="clear" w:color="auto" w:fill="FFFFFF"/>
        </w:rPr>
        <w:t xml:space="preserve">s: </w:t>
      </w:r>
      <w:r w:rsidR="00352C0F">
        <w:rPr>
          <w:color w:val="auto"/>
          <w:szCs w:val="24"/>
          <w:shd w:val="clear" w:color="auto" w:fill="FFFFFF"/>
        </w:rPr>
        <w:t>what the organization wants</w:t>
      </w:r>
      <w:r w:rsidR="00A91337">
        <w:rPr>
          <w:color w:val="auto"/>
          <w:szCs w:val="24"/>
          <w:shd w:val="clear" w:color="auto" w:fill="FFFFFF"/>
        </w:rPr>
        <w:t xml:space="preserve">, </w:t>
      </w:r>
      <w:r w:rsidR="00352C0F">
        <w:rPr>
          <w:color w:val="auto"/>
          <w:szCs w:val="24"/>
          <w:shd w:val="clear" w:color="auto" w:fill="FFFFFF"/>
        </w:rPr>
        <w:t>the direction it plans to take and what products and/or services it will provide</w:t>
      </w:r>
      <w:sdt>
        <w:sdtPr>
          <w:rPr>
            <w:color w:val="auto"/>
            <w:szCs w:val="24"/>
            <w:shd w:val="clear" w:color="auto" w:fill="FFFFFF"/>
          </w:rPr>
          <w:id w:val="-2077047397"/>
          <w:citation/>
        </w:sdtPr>
        <w:sdtEndPr/>
        <w:sdtContent>
          <w:r w:rsidR="00352C0F">
            <w:rPr>
              <w:color w:val="auto"/>
              <w:szCs w:val="24"/>
              <w:shd w:val="clear" w:color="auto" w:fill="FFFFFF"/>
            </w:rPr>
            <w:fldChar w:fldCharType="begin"/>
          </w:r>
          <w:r w:rsidR="00842DF0">
            <w:rPr>
              <w:color w:val="auto"/>
              <w:szCs w:val="24"/>
              <w:shd w:val="clear" w:color="auto" w:fill="FFFFFF"/>
            </w:rPr>
            <w:instrText xml:space="preserve">CITATION Ree17 \l 1033 </w:instrText>
          </w:r>
          <w:r w:rsidR="00352C0F">
            <w:rPr>
              <w:color w:val="auto"/>
              <w:szCs w:val="24"/>
              <w:shd w:val="clear" w:color="auto" w:fill="FFFFFF"/>
            </w:rPr>
            <w:fldChar w:fldCharType="separate"/>
          </w:r>
          <w:r w:rsidR="00842DF0">
            <w:rPr>
              <w:noProof/>
              <w:color w:val="auto"/>
              <w:szCs w:val="24"/>
              <w:shd w:val="clear" w:color="auto" w:fill="FFFFFF"/>
            </w:rPr>
            <w:t xml:space="preserve"> </w:t>
          </w:r>
          <w:r w:rsidR="00842DF0" w:rsidRPr="00842DF0">
            <w:rPr>
              <w:noProof/>
              <w:color w:val="auto"/>
              <w:szCs w:val="24"/>
              <w:shd w:val="clear" w:color="auto" w:fill="FFFFFF"/>
            </w:rPr>
            <w:t>(Rees &amp; Smith, 2017)</w:t>
          </w:r>
          <w:r w:rsidR="00352C0F">
            <w:rPr>
              <w:color w:val="auto"/>
              <w:szCs w:val="24"/>
              <w:shd w:val="clear" w:color="auto" w:fill="FFFFFF"/>
            </w:rPr>
            <w:fldChar w:fldCharType="end"/>
          </w:r>
        </w:sdtContent>
      </w:sdt>
      <w:r w:rsidR="00352C0F">
        <w:rPr>
          <w:color w:val="auto"/>
          <w:szCs w:val="24"/>
          <w:shd w:val="clear" w:color="auto" w:fill="FFFFFF"/>
        </w:rPr>
        <w:t xml:space="preserve">.  When reviewing the </w:t>
      </w:r>
      <w:r w:rsidR="00BD59D6">
        <w:rPr>
          <w:color w:val="auto"/>
          <w:szCs w:val="24"/>
          <w:shd w:val="clear" w:color="auto" w:fill="FFFFFF"/>
        </w:rPr>
        <w:t>strategy,</w:t>
      </w:r>
      <w:r w:rsidR="00352C0F">
        <w:rPr>
          <w:color w:val="auto"/>
          <w:szCs w:val="24"/>
          <w:shd w:val="clear" w:color="auto" w:fill="FFFFFF"/>
        </w:rPr>
        <w:t xml:space="preserve"> </w:t>
      </w:r>
      <w:r w:rsidR="00BD59D6">
        <w:rPr>
          <w:color w:val="auto"/>
          <w:szCs w:val="24"/>
          <w:shd w:val="clear" w:color="auto" w:fill="FFFFFF"/>
        </w:rPr>
        <w:t xml:space="preserve">it is important to focus on the </w:t>
      </w:r>
      <w:r w:rsidR="00352C0F">
        <w:rPr>
          <w:color w:val="auto"/>
          <w:szCs w:val="24"/>
          <w:shd w:val="clear" w:color="auto" w:fill="FFFFFF"/>
        </w:rPr>
        <w:t xml:space="preserve">organization’s </w:t>
      </w:r>
      <w:r w:rsidR="00BD59D6">
        <w:rPr>
          <w:color w:val="auto"/>
          <w:szCs w:val="24"/>
          <w:shd w:val="clear" w:color="auto" w:fill="FFFFFF"/>
        </w:rPr>
        <w:t xml:space="preserve">structure, vision, mission, </w:t>
      </w:r>
      <w:r w:rsidR="00352C0F">
        <w:rPr>
          <w:color w:val="auto"/>
          <w:szCs w:val="24"/>
          <w:shd w:val="clear" w:color="auto" w:fill="FFFFFF"/>
        </w:rPr>
        <w:t xml:space="preserve">strategic objectives </w:t>
      </w:r>
      <w:r w:rsidR="00BD59D6">
        <w:rPr>
          <w:color w:val="auto"/>
          <w:szCs w:val="24"/>
          <w:shd w:val="clear" w:color="auto" w:fill="FFFFFF"/>
        </w:rPr>
        <w:t>(</w:t>
      </w:r>
      <w:r w:rsidR="00A91337">
        <w:rPr>
          <w:color w:val="auto"/>
          <w:szCs w:val="24"/>
          <w:shd w:val="clear" w:color="auto" w:fill="FFFFFF"/>
        </w:rPr>
        <w:t>which</w:t>
      </w:r>
      <w:r w:rsidR="00BD59D6">
        <w:rPr>
          <w:color w:val="auto"/>
          <w:szCs w:val="24"/>
          <w:shd w:val="clear" w:color="auto" w:fill="FFFFFF"/>
        </w:rPr>
        <w:t xml:space="preserve"> </w:t>
      </w:r>
      <w:r w:rsidR="00352C0F">
        <w:rPr>
          <w:color w:val="auto"/>
          <w:szCs w:val="24"/>
          <w:shd w:val="clear" w:color="auto" w:fill="FFFFFF"/>
        </w:rPr>
        <w:t>assist and define how the organization will achieve its overall plan</w:t>
      </w:r>
      <w:r w:rsidR="00BD59D6">
        <w:rPr>
          <w:color w:val="auto"/>
          <w:szCs w:val="24"/>
          <w:shd w:val="clear" w:color="auto" w:fill="FFFFFF"/>
        </w:rPr>
        <w:t>)</w:t>
      </w:r>
      <w:r w:rsidR="00352C0F">
        <w:rPr>
          <w:color w:val="auto"/>
          <w:szCs w:val="24"/>
          <w:shd w:val="clear" w:color="auto" w:fill="FFFFFF"/>
        </w:rPr>
        <w:t xml:space="preserve"> </w:t>
      </w:r>
      <w:r w:rsidR="00BD59D6">
        <w:rPr>
          <w:color w:val="auto"/>
          <w:szCs w:val="24"/>
          <w:shd w:val="clear" w:color="auto" w:fill="FFFFFF"/>
        </w:rPr>
        <w:t xml:space="preserve">and </w:t>
      </w:r>
      <w:r w:rsidR="00A91337">
        <w:rPr>
          <w:color w:val="auto"/>
          <w:szCs w:val="24"/>
          <w:shd w:val="clear" w:color="auto" w:fill="FFFFFF"/>
        </w:rPr>
        <w:t xml:space="preserve">the organization’s </w:t>
      </w:r>
      <w:r w:rsidR="00BD59D6">
        <w:rPr>
          <w:color w:val="auto"/>
          <w:szCs w:val="24"/>
          <w:shd w:val="clear" w:color="auto" w:fill="FFFFFF"/>
        </w:rPr>
        <w:t xml:space="preserve">culture </w:t>
      </w:r>
      <w:sdt>
        <w:sdtPr>
          <w:rPr>
            <w:color w:val="auto"/>
            <w:szCs w:val="24"/>
            <w:shd w:val="clear" w:color="auto" w:fill="FFFFFF"/>
          </w:rPr>
          <w:id w:val="1711303077"/>
          <w:citation/>
        </w:sdtPr>
        <w:sdtEndPr/>
        <w:sdtContent>
          <w:r w:rsidR="00BD59D6">
            <w:rPr>
              <w:color w:val="auto"/>
              <w:szCs w:val="24"/>
              <w:shd w:val="clear" w:color="auto" w:fill="FFFFFF"/>
            </w:rPr>
            <w:fldChar w:fldCharType="begin"/>
          </w:r>
          <w:r w:rsidR="00842DF0">
            <w:rPr>
              <w:color w:val="auto"/>
              <w:szCs w:val="24"/>
              <w:shd w:val="clear" w:color="auto" w:fill="FFFFFF"/>
            </w:rPr>
            <w:instrText xml:space="preserve">CITATION Ree17 \l 1033 </w:instrText>
          </w:r>
          <w:r w:rsidR="00BD59D6">
            <w:rPr>
              <w:color w:val="auto"/>
              <w:szCs w:val="24"/>
              <w:shd w:val="clear" w:color="auto" w:fill="FFFFFF"/>
            </w:rPr>
            <w:fldChar w:fldCharType="separate"/>
          </w:r>
          <w:r w:rsidR="00842DF0" w:rsidRPr="00842DF0">
            <w:rPr>
              <w:noProof/>
              <w:color w:val="auto"/>
              <w:szCs w:val="24"/>
              <w:shd w:val="clear" w:color="auto" w:fill="FFFFFF"/>
            </w:rPr>
            <w:t>(Rees &amp; Smith, 2017)</w:t>
          </w:r>
          <w:r w:rsidR="00BD59D6">
            <w:rPr>
              <w:color w:val="auto"/>
              <w:szCs w:val="24"/>
              <w:shd w:val="clear" w:color="auto" w:fill="FFFFFF"/>
            </w:rPr>
            <w:fldChar w:fldCharType="end"/>
          </w:r>
        </w:sdtContent>
      </w:sdt>
      <w:r w:rsidR="00BD59D6">
        <w:rPr>
          <w:color w:val="auto"/>
          <w:szCs w:val="24"/>
          <w:shd w:val="clear" w:color="auto" w:fill="FFFFFF"/>
        </w:rPr>
        <w:t>.  Once the initial assessment of the company has been completed, one must review the practices</w:t>
      </w:r>
      <w:r w:rsidR="00A91337">
        <w:rPr>
          <w:color w:val="auto"/>
          <w:szCs w:val="24"/>
          <w:shd w:val="clear" w:color="auto" w:fill="FFFFFF"/>
        </w:rPr>
        <w:t xml:space="preserve"> and</w:t>
      </w:r>
      <w:r w:rsidR="00BD59D6">
        <w:rPr>
          <w:color w:val="auto"/>
          <w:szCs w:val="24"/>
          <w:shd w:val="clear" w:color="auto" w:fill="FFFFFF"/>
        </w:rPr>
        <w:t xml:space="preserve"> policies</w:t>
      </w:r>
      <w:r w:rsidR="00A91337">
        <w:rPr>
          <w:color w:val="auto"/>
          <w:szCs w:val="24"/>
          <w:shd w:val="clear" w:color="auto" w:fill="FFFFFF"/>
        </w:rPr>
        <w:t>/</w:t>
      </w:r>
      <w:r w:rsidR="00BD59D6">
        <w:rPr>
          <w:color w:val="auto"/>
          <w:szCs w:val="24"/>
          <w:shd w:val="clear" w:color="auto" w:fill="FFFFFF"/>
        </w:rPr>
        <w:t xml:space="preserve">procedures in the Human Resources department.  The role of Human Resources has evolved over the years and </w:t>
      </w:r>
      <w:r w:rsidR="00A91337">
        <w:rPr>
          <w:color w:val="auto"/>
          <w:szCs w:val="24"/>
          <w:shd w:val="clear" w:color="auto" w:fill="FFFFFF"/>
        </w:rPr>
        <w:t>is</w:t>
      </w:r>
      <w:r w:rsidR="00852923">
        <w:rPr>
          <w:color w:val="auto"/>
          <w:szCs w:val="24"/>
          <w:shd w:val="clear" w:color="auto" w:fill="FFFFFF"/>
        </w:rPr>
        <w:t xml:space="preserve"> now involved in “crafting strategy, determining priorities in running the business, designing and structuring how work gets done, shaping culture and managing people systems” such as talent acquisition and management, compensation and benefits</w:t>
      </w:r>
      <w:sdt>
        <w:sdtPr>
          <w:rPr>
            <w:color w:val="auto"/>
            <w:szCs w:val="24"/>
            <w:shd w:val="clear" w:color="auto" w:fill="FFFFFF"/>
          </w:rPr>
          <w:id w:val="-883090503"/>
          <w:citation/>
        </w:sdtPr>
        <w:sdtEndPr/>
        <w:sdtContent>
          <w:r w:rsidR="00B878EE">
            <w:rPr>
              <w:color w:val="auto"/>
              <w:szCs w:val="24"/>
              <w:shd w:val="clear" w:color="auto" w:fill="FFFFFF"/>
            </w:rPr>
            <w:fldChar w:fldCharType="begin"/>
          </w:r>
          <w:r w:rsidR="00842DF0">
            <w:rPr>
              <w:color w:val="auto"/>
              <w:szCs w:val="24"/>
              <w:shd w:val="clear" w:color="auto" w:fill="FFFFFF"/>
            </w:rPr>
            <w:instrText xml:space="preserve">CITATION Vog13 \l 1033 </w:instrText>
          </w:r>
          <w:r w:rsidR="00B878EE">
            <w:rPr>
              <w:color w:val="auto"/>
              <w:szCs w:val="24"/>
              <w:shd w:val="clear" w:color="auto" w:fill="FFFFFF"/>
            </w:rPr>
            <w:fldChar w:fldCharType="separate"/>
          </w:r>
          <w:r w:rsidR="00842DF0">
            <w:rPr>
              <w:noProof/>
              <w:color w:val="auto"/>
              <w:szCs w:val="24"/>
              <w:shd w:val="clear" w:color="auto" w:fill="FFFFFF"/>
            </w:rPr>
            <w:t xml:space="preserve"> </w:t>
          </w:r>
          <w:r w:rsidR="00842DF0" w:rsidRPr="00842DF0">
            <w:rPr>
              <w:noProof/>
              <w:color w:val="auto"/>
              <w:szCs w:val="24"/>
              <w:shd w:val="clear" w:color="auto" w:fill="FFFFFF"/>
            </w:rPr>
            <w:t>(Vogelsang, et al., 2013)</w:t>
          </w:r>
          <w:r w:rsidR="00B878EE">
            <w:rPr>
              <w:color w:val="auto"/>
              <w:szCs w:val="24"/>
              <w:shd w:val="clear" w:color="auto" w:fill="FFFFFF"/>
            </w:rPr>
            <w:fldChar w:fldCharType="end"/>
          </w:r>
        </w:sdtContent>
      </w:sdt>
      <w:r w:rsidR="00852923">
        <w:rPr>
          <w:color w:val="auto"/>
          <w:szCs w:val="24"/>
          <w:shd w:val="clear" w:color="auto" w:fill="FFFFFF"/>
        </w:rPr>
        <w:t xml:space="preserve">.  </w:t>
      </w:r>
      <w:r w:rsidR="00A91337">
        <w:rPr>
          <w:color w:val="auto"/>
          <w:szCs w:val="24"/>
          <w:shd w:val="clear" w:color="auto" w:fill="FFFFFF"/>
        </w:rPr>
        <w:t xml:space="preserve">One of the key components of a performance management program is to </w:t>
      </w:r>
      <w:r w:rsidR="00B878EE">
        <w:rPr>
          <w:color w:val="auto"/>
          <w:szCs w:val="24"/>
          <w:shd w:val="clear" w:color="auto" w:fill="FFFFFF"/>
        </w:rPr>
        <w:t>ensure that each employee has a</w:t>
      </w:r>
      <w:r w:rsidR="00C07158">
        <w:rPr>
          <w:color w:val="auto"/>
          <w:szCs w:val="24"/>
          <w:shd w:val="clear" w:color="auto" w:fill="FFFFFF"/>
        </w:rPr>
        <w:t xml:space="preserve"> written</w:t>
      </w:r>
      <w:r w:rsidR="00B878EE">
        <w:rPr>
          <w:color w:val="auto"/>
          <w:szCs w:val="24"/>
          <w:shd w:val="clear" w:color="auto" w:fill="FFFFFF"/>
        </w:rPr>
        <w:t xml:space="preserve"> job description and that it matches the employee</w:t>
      </w:r>
      <w:r w:rsidR="00C07158">
        <w:rPr>
          <w:color w:val="auto"/>
          <w:szCs w:val="24"/>
          <w:shd w:val="clear" w:color="auto" w:fill="FFFFFF"/>
        </w:rPr>
        <w:t>’s</w:t>
      </w:r>
      <w:r w:rsidR="00B878EE">
        <w:rPr>
          <w:color w:val="auto"/>
          <w:szCs w:val="24"/>
          <w:shd w:val="clear" w:color="auto" w:fill="FFFFFF"/>
        </w:rPr>
        <w:t xml:space="preserve"> workload and responsibilities</w:t>
      </w:r>
      <w:r w:rsidR="00C07158">
        <w:rPr>
          <w:color w:val="auto"/>
          <w:szCs w:val="24"/>
          <w:shd w:val="clear" w:color="auto" w:fill="FFFFFF"/>
        </w:rPr>
        <w:t xml:space="preserve">.  Employees must know the organization’s expectations </w:t>
      </w:r>
      <w:r w:rsidR="000F54AE">
        <w:rPr>
          <w:color w:val="auto"/>
          <w:szCs w:val="24"/>
          <w:shd w:val="clear" w:color="auto" w:fill="FFFFFF"/>
        </w:rPr>
        <w:t>and what measures will be used to evaluate them</w:t>
      </w:r>
      <w:sdt>
        <w:sdtPr>
          <w:rPr>
            <w:color w:val="auto"/>
            <w:szCs w:val="24"/>
            <w:shd w:val="clear" w:color="auto" w:fill="FFFFFF"/>
          </w:rPr>
          <w:id w:val="-535346251"/>
          <w:citation/>
        </w:sdtPr>
        <w:sdtEndPr/>
        <w:sdtContent>
          <w:r w:rsidR="000F54AE">
            <w:rPr>
              <w:color w:val="auto"/>
              <w:szCs w:val="24"/>
              <w:shd w:val="clear" w:color="auto" w:fill="FFFFFF"/>
            </w:rPr>
            <w:fldChar w:fldCharType="begin"/>
          </w:r>
          <w:r w:rsidR="000F54AE">
            <w:rPr>
              <w:color w:val="auto"/>
              <w:szCs w:val="24"/>
              <w:shd w:val="clear" w:color="auto" w:fill="FFFFFF"/>
            </w:rPr>
            <w:instrText xml:space="preserve">CITATION Kee \l 1033 </w:instrText>
          </w:r>
          <w:r w:rsidR="000F54AE">
            <w:rPr>
              <w:color w:val="auto"/>
              <w:szCs w:val="24"/>
              <w:shd w:val="clear" w:color="auto" w:fill="FFFFFF"/>
            </w:rPr>
            <w:fldChar w:fldCharType="separate"/>
          </w:r>
          <w:r w:rsidR="00842DF0">
            <w:rPr>
              <w:noProof/>
              <w:color w:val="auto"/>
              <w:szCs w:val="24"/>
              <w:shd w:val="clear" w:color="auto" w:fill="FFFFFF"/>
            </w:rPr>
            <w:t xml:space="preserve"> </w:t>
          </w:r>
          <w:r w:rsidR="00842DF0" w:rsidRPr="00842DF0">
            <w:rPr>
              <w:noProof/>
              <w:color w:val="auto"/>
              <w:szCs w:val="24"/>
              <w:shd w:val="clear" w:color="auto" w:fill="FFFFFF"/>
            </w:rPr>
            <w:t>(Keeping the Right People, n.d.)</w:t>
          </w:r>
          <w:r w:rsidR="000F54AE">
            <w:rPr>
              <w:color w:val="auto"/>
              <w:szCs w:val="24"/>
              <w:shd w:val="clear" w:color="auto" w:fill="FFFFFF"/>
            </w:rPr>
            <w:fldChar w:fldCharType="end"/>
          </w:r>
        </w:sdtContent>
      </w:sdt>
      <w:r w:rsidR="00C07158">
        <w:rPr>
          <w:color w:val="auto"/>
          <w:szCs w:val="24"/>
          <w:shd w:val="clear" w:color="auto" w:fill="FFFFFF"/>
        </w:rPr>
        <w:t xml:space="preserve">.  </w:t>
      </w:r>
      <w:r w:rsidR="000F54AE">
        <w:rPr>
          <w:color w:val="auto"/>
          <w:szCs w:val="24"/>
          <w:shd w:val="clear" w:color="auto" w:fill="FFFFFF"/>
        </w:rPr>
        <w:t>T</w:t>
      </w:r>
      <w:r>
        <w:rPr>
          <w:color w:val="auto"/>
          <w:szCs w:val="24"/>
          <w:shd w:val="clear" w:color="auto" w:fill="FFFFFF"/>
        </w:rPr>
        <w:t xml:space="preserve">he work plan </w:t>
      </w:r>
      <w:r w:rsidR="00A91337">
        <w:rPr>
          <w:color w:val="auto"/>
          <w:szCs w:val="24"/>
          <w:shd w:val="clear" w:color="auto" w:fill="FFFFFF"/>
        </w:rPr>
        <w:t>should also</w:t>
      </w:r>
      <w:r w:rsidR="000F54AE">
        <w:rPr>
          <w:color w:val="auto"/>
          <w:szCs w:val="24"/>
          <w:shd w:val="clear" w:color="auto" w:fill="FFFFFF"/>
        </w:rPr>
        <w:t xml:space="preserve"> be in alignment with the organization’s objectives, strategies and goals and </w:t>
      </w:r>
      <w:r w:rsidR="00A91337">
        <w:rPr>
          <w:color w:val="auto"/>
          <w:szCs w:val="24"/>
          <w:shd w:val="clear" w:color="auto" w:fill="FFFFFF"/>
        </w:rPr>
        <w:t xml:space="preserve">is </w:t>
      </w:r>
      <w:r w:rsidR="000F54AE">
        <w:rPr>
          <w:color w:val="auto"/>
          <w:szCs w:val="24"/>
          <w:shd w:val="clear" w:color="auto" w:fill="FFFFFF"/>
        </w:rPr>
        <w:t xml:space="preserve">unique to each employee.  </w:t>
      </w:r>
      <w:r w:rsidR="00A91337">
        <w:rPr>
          <w:color w:val="auto"/>
          <w:szCs w:val="24"/>
          <w:shd w:val="clear" w:color="auto" w:fill="FFFFFF"/>
        </w:rPr>
        <w:t xml:space="preserve">The work plan should include </w:t>
      </w:r>
      <w:r w:rsidR="000F54AE">
        <w:rPr>
          <w:color w:val="auto"/>
          <w:szCs w:val="24"/>
          <w:shd w:val="clear" w:color="auto" w:fill="FFFFFF"/>
        </w:rPr>
        <w:t>“outline</w:t>
      </w:r>
      <w:r w:rsidR="00A91337">
        <w:rPr>
          <w:color w:val="auto"/>
          <w:szCs w:val="24"/>
          <w:shd w:val="clear" w:color="auto" w:fill="FFFFFF"/>
        </w:rPr>
        <w:t>s of</w:t>
      </w:r>
      <w:r w:rsidR="000F54AE">
        <w:rPr>
          <w:color w:val="auto"/>
          <w:szCs w:val="24"/>
          <w:shd w:val="clear" w:color="auto" w:fill="FFFFFF"/>
        </w:rPr>
        <w:t xml:space="preserve"> the tasks or deliverables to be completed</w:t>
      </w:r>
      <w:r w:rsidR="00A91337">
        <w:rPr>
          <w:color w:val="auto"/>
          <w:szCs w:val="24"/>
          <w:shd w:val="clear" w:color="auto" w:fill="FFFFFF"/>
        </w:rPr>
        <w:t xml:space="preserve">, </w:t>
      </w:r>
      <w:r w:rsidR="000F54AE">
        <w:rPr>
          <w:color w:val="auto"/>
          <w:szCs w:val="24"/>
          <w:shd w:val="clear" w:color="auto" w:fill="FFFFFF"/>
        </w:rPr>
        <w:t xml:space="preserve">expected results and measures or standards that will </w:t>
      </w:r>
      <w:r w:rsidR="00370485">
        <w:rPr>
          <w:color w:val="auto"/>
          <w:szCs w:val="24"/>
          <w:shd w:val="clear" w:color="auto" w:fill="FFFFFF"/>
        </w:rPr>
        <w:t>be used</w:t>
      </w:r>
      <w:r w:rsidR="000F54AE">
        <w:rPr>
          <w:color w:val="auto"/>
          <w:szCs w:val="24"/>
          <w:shd w:val="clear" w:color="auto" w:fill="FFFFFF"/>
        </w:rPr>
        <w:t xml:space="preserve"> to evaluate performance” </w:t>
      </w:r>
      <w:sdt>
        <w:sdtPr>
          <w:rPr>
            <w:color w:val="auto"/>
            <w:szCs w:val="24"/>
            <w:shd w:val="clear" w:color="auto" w:fill="FFFFFF"/>
          </w:rPr>
          <w:id w:val="-726225188"/>
          <w:citation/>
        </w:sdtPr>
        <w:sdtEndPr/>
        <w:sdtContent>
          <w:r w:rsidR="000F54AE">
            <w:rPr>
              <w:color w:val="auto"/>
              <w:szCs w:val="24"/>
              <w:shd w:val="clear" w:color="auto" w:fill="FFFFFF"/>
            </w:rPr>
            <w:fldChar w:fldCharType="begin"/>
          </w:r>
          <w:r w:rsidR="00370485">
            <w:rPr>
              <w:color w:val="auto"/>
              <w:szCs w:val="24"/>
              <w:shd w:val="clear" w:color="auto" w:fill="FFFFFF"/>
            </w:rPr>
            <w:instrText xml:space="preserve">CITATION Kee \p 3 \l 1033 </w:instrText>
          </w:r>
          <w:r w:rsidR="000F54AE">
            <w:rPr>
              <w:color w:val="auto"/>
              <w:szCs w:val="24"/>
              <w:shd w:val="clear" w:color="auto" w:fill="FFFFFF"/>
            </w:rPr>
            <w:fldChar w:fldCharType="separate"/>
          </w:r>
          <w:r w:rsidR="00842DF0" w:rsidRPr="00842DF0">
            <w:rPr>
              <w:noProof/>
              <w:color w:val="auto"/>
              <w:szCs w:val="24"/>
              <w:shd w:val="clear" w:color="auto" w:fill="FFFFFF"/>
            </w:rPr>
            <w:t>(Keeping the Right People, n.d., p. 3)</w:t>
          </w:r>
          <w:r w:rsidR="000F54AE">
            <w:rPr>
              <w:color w:val="auto"/>
              <w:szCs w:val="24"/>
              <w:shd w:val="clear" w:color="auto" w:fill="FFFFFF"/>
            </w:rPr>
            <w:fldChar w:fldCharType="end"/>
          </w:r>
        </w:sdtContent>
      </w:sdt>
      <w:r w:rsidR="00370485">
        <w:rPr>
          <w:color w:val="auto"/>
          <w:szCs w:val="24"/>
          <w:shd w:val="clear" w:color="auto" w:fill="FFFFFF"/>
        </w:rPr>
        <w:t xml:space="preserve">.  It should also “identify three to five areas that will be key performance objectives for the year, identify training objectives and identify career development objectives that can be part of a longer-term career planning” </w:t>
      </w:r>
      <w:sdt>
        <w:sdtPr>
          <w:rPr>
            <w:color w:val="auto"/>
            <w:szCs w:val="24"/>
            <w:shd w:val="clear" w:color="auto" w:fill="FFFFFF"/>
          </w:rPr>
          <w:id w:val="-1655285583"/>
          <w:citation/>
        </w:sdtPr>
        <w:sdtEndPr/>
        <w:sdtContent>
          <w:r w:rsidR="00370485">
            <w:rPr>
              <w:color w:val="auto"/>
              <w:szCs w:val="24"/>
              <w:shd w:val="clear" w:color="auto" w:fill="FFFFFF"/>
            </w:rPr>
            <w:fldChar w:fldCharType="begin"/>
          </w:r>
          <w:r w:rsidR="00370485">
            <w:rPr>
              <w:color w:val="auto"/>
              <w:szCs w:val="24"/>
              <w:shd w:val="clear" w:color="auto" w:fill="FFFFFF"/>
            </w:rPr>
            <w:instrText xml:space="preserve">CITATION Kee \p 3 \l 1033 </w:instrText>
          </w:r>
          <w:r w:rsidR="00370485">
            <w:rPr>
              <w:color w:val="auto"/>
              <w:szCs w:val="24"/>
              <w:shd w:val="clear" w:color="auto" w:fill="FFFFFF"/>
            </w:rPr>
            <w:fldChar w:fldCharType="separate"/>
          </w:r>
          <w:r w:rsidR="00842DF0" w:rsidRPr="00842DF0">
            <w:rPr>
              <w:noProof/>
              <w:color w:val="auto"/>
              <w:szCs w:val="24"/>
              <w:shd w:val="clear" w:color="auto" w:fill="FFFFFF"/>
            </w:rPr>
            <w:t>(Keeping the Right People, n.d., p. 3)</w:t>
          </w:r>
          <w:r w:rsidR="00370485">
            <w:rPr>
              <w:color w:val="auto"/>
              <w:szCs w:val="24"/>
              <w:shd w:val="clear" w:color="auto" w:fill="FFFFFF"/>
            </w:rPr>
            <w:fldChar w:fldCharType="end"/>
          </w:r>
        </w:sdtContent>
      </w:sdt>
      <w:r w:rsidR="00370485">
        <w:rPr>
          <w:color w:val="auto"/>
          <w:szCs w:val="24"/>
          <w:shd w:val="clear" w:color="auto" w:fill="FFFFFF"/>
        </w:rPr>
        <w:t xml:space="preserve">.  Objectives need to be Specific, Measurable, Attainable, Realistic and Time-bound </w:t>
      </w:r>
      <w:sdt>
        <w:sdtPr>
          <w:rPr>
            <w:color w:val="auto"/>
            <w:szCs w:val="24"/>
            <w:shd w:val="clear" w:color="auto" w:fill="FFFFFF"/>
          </w:rPr>
          <w:id w:val="-1763830794"/>
          <w:citation/>
        </w:sdtPr>
        <w:sdtEndPr/>
        <w:sdtContent>
          <w:r w:rsidR="00370485">
            <w:rPr>
              <w:color w:val="auto"/>
              <w:szCs w:val="24"/>
              <w:shd w:val="clear" w:color="auto" w:fill="FFFFFF"/>
            </w:rPr>
            <w:fldChar w:fldCharType="begin"/>
          </w:r>
          <w:r w:rsidR="00370485">
            <w:rPr>
              <w:color w:val="auto"/>
              <w:szCs w:val="24"/>
              <w:shd w:val="clear" w:color="auto" w:fill="FFFFFF"/>
            </w:rPr>
            <w:instrText xml:space="preserve">CITATION Kee \p 4 \l 1033 </w:instrText>
          </w:r>
          <w:r w:rsidR="00370485">
            <w:rPr>
              <w:color w:val="auto"/>
              <w:szCs w:val="24"/>
              <w:shd w:val="clear" w:color="auto" w:fill="FFFFFF"/>
            </w:rPr>
            <w:fldChar w:fldCharType="separate"/>
          </w:r>
          <w:r w:rsidR="00842DF0" w:rsidRPr="00842DF0">
            <w:rPr>
              <w:noProof/>
              <w:color w:val="auto"/>
              <w:szCs w:val="24"/>
              <w:shd w:val="clear" w:color="auto" w:fill="FFFFFF"/>
            </w:rPr>
            <w:t>(Keeping the Right People, n.d., p. 4)</w:t>
          </w:r>
          <w:r w:rsidR="00370485">
            <w:rPr>
              <w:color w:val="auto"/>
              <w:szCs w:val="24"/>
              <w:shd w:val="clear" w:color="auto" w:fill="FFFFFF"/>
            </w:rPr>
            <w:fldChar w:fldCharType="end"/>
          </w:r>
        </w:sdtContent>
      </w:sdt>
      <w:r w:rsidR="00370485">
        <w:rPr>
          <w:color w:val="auto"/>
          <w:szCs w:val="24"/>
          <w:shd w:val="clear" w:color="auto" w:fill="FFFFFF"/>
        </w:rPr>
        <w:t>.</w:t>
      </w:r>
    </w:p>
    <w:p w14:paraId="6061A214" w14:textId="565C828E" w:rsidR="00370485" w:rsidRDefault="00370485" w:rsidP="00344DC9">
      <w:pPr>
        <w:ind w:firstLine="710"/>
        <w:rPr>
          <w:color w:val="auto"/>
          <w:szCs w:val="24"/>
          <w:shd w:val="clear" w:color="auto" w:fill="FFFFFF"/>
        </w:rPr>
      </w:pPr>
      <w:r>
        <w:rPr>
          <w:color w:val="auto"/>
          <w:szCs w:val="24"/>
          <w:shd w:val="clear" w:color="auto" w:fill="FFFFFF"/>
        </w:rPr>
        <w:lastRenderedPageBreak/>
        <w:t>The second phase is Monitoring.  Monitoring is very different from micro-managing.  Monitoring consists of regular meetings between the employee and the manager to assess progress, identify challenges or barriers to performance objectives</w:t>
      </w:r>
      <w:r w:rsidR="00A91337">
        <w:rPr>
          <w:color w:val="auto"/>
          <w:szCs w:val="24"/>
          <w:shd w:val="clear" w:color="auto" w:fill="FFFFFF"/>
        </w:rPr>
        <w:t xml:space="preserve"> and </w:t>
      </w:r>
      <w:r>
        <w:rPr>
          <w:color w:val="auto"/>
          <w:szCs w:val="24"/>
          <w:shd w:val="clear" w:color="auto" w:fill="FFFFFF"/>
        </w:rPr>
        <w:t xml:space="preserve">obtain and </w:t>
      </w:r>
      <w:r w:rsidR="003E05F2">
        <w:rPr>
          <w:color w:val="auto"/>
          <w:szCs w:val="24"/>
          <w:shd w:val="clear" w:color="auto" w:fill="FFFFFF"/>
        </w:rPr>
        <w:t>share constructive</w:t>
      </w:r>
      <w:r w:rsidR="00823D90">
        <w:rPr>
          <w:color w:val="auto"/>
          <w:szCs w:val="24"/>
          <w:shd w:val="clear" w:color="auto" w:fill="FFFFFF"/>
        </w:rPr>
        <w:t xml:space="preserve"> </w:t>
      </w:r>
      <w:r>
        <w:rPr>
          <w:color w:val="auto"/>
          <w:szCs w:val="24"/>
          <w:shd w:val="clear" w:color="auto" w:fill="FFFFFF"/>
        </w:rPr>
        <w:t>feedbac</w:t>
      </w:r>
      <w:r w:rsidR="00572049">
        <w:rPr>
          <w:color w:val="auto"/>
          <w:szCs w:val="24"/>
          <w:shd w:val="clear" w:color="auto" w:fill="FFFFFF"/>
        </w:rPr>
        <w:t>k.  Monitoring should also</w:t>
      </w:r>
      <w:r>
        <w:rPr>
          <w:color w:val="auto"/>
          <w:szCs w:val="24"/>
          <w:shd w:val="clear" w:color="auto" w:fill="FFFFFF"/>
        </w:rPr>
        <w:t xml:space="preserve"> identify changes that need to be implemented, determine if additional support is required and </w:t>
      </w:r>
      <w:r w:rsidR="00BA31D7">
        <w:rPr>
          <w:color w:val="auto"/>
          <w:szCs w:val="24"/>
          <w:shd w:val="clear" w:color="auto" w:fill="FFFFFF"/>
        </w:rPr>
        <w:t xml:space="preserve">consist of constant coaching </w:t>
      </w:r>
      <w:sdt>
        <w:sdtPr>
          <w:rPr>
            <w:color w:val="auto"/>
            <w:szCs w:val="24"/>
            <w:shd w:val="clear" w:color="auto" w:fill="FFFFFF"/>
          </w:rPr>
          <w:id w:val="-2141251246"/>
          <w:citation/>
        </w:sdtPr>
        <w:sdtEndPr/>
        <w:sdtContent>
          <w:r w:rsidR="00BA31D7">
            <w:rPr>
              <w:color w:val="auto"/>
              <w:szCs w:val="24"/>
              <w:shd w:val="clear" w:color="auto" w:fill="FFFFFF"/>
            </w:rPr>
            <w:fldChar w:fldCharType="begin"/>
          </w:r>
          <w:r w:rsidR="00DA0787">
            <w:rPr>
              <w:color w:val="auto"/>
              <w:szCs w:val="24"/>
              <w:shd w:val="clear" w:color="auto" w:fill="FFFFFF"/>
            </w:rPr>
            <w:instrText xml:space="preserve">CITATION Ray00 \l 1033 </w:instrText>
          </w:r>
          <w:r w:rsidR="00BA31D7">
            <w:rPr>
              <w:color w:val="auto"/>
              <w:szCs w:val="24"/>
              <w:shd w:val="clear" w:color="auto" w:fill="FFFFFF"/>
            </w:rPr>
            <w:fldChar w:fldCharType="separate"/>
          </w:r>
          <w:r w:rsidR="00842DF0" w:rsidRPr="00842DF0">
            <w:rPr>
              <w:noProof/>
              <w:color w:val="auto"/>
              <w:szCs w:val="24"/>
              <w:shd w:val="clear" w:color="auto" w:fill="FFFFFF"/>
            </w:rPr>
            <w:t>(Noe, Hollenbeck, Gerhart, &amp; Wright, 2000)</w:t>
          </w:r>
          <w:r w:rsidR="00BA31D7">
            <w:rPr>
              <w:color w:val="auto"/>
              <w:szCs w:val="24"/>
              <w:shd w:val="clear" w:color="auto" w:fill="FFFFFF"/>
            </w:rPr>
            <w:fldChar w:fldCharType="end"/>
          </w:r>
        </w:sdtContent>
      </w:sdt>
      <w:r w:rsidR="00BA31D7">
        <w:rPr>
          <w:color w:val="auto"/>
          <w:szCs w:val="24"/>
          <w:shd w:val="clear" w:color="auto" w:fill="FFFFFF"/>
        </w:rPr>
        <w:t xml:space="preserve">. </w:t>
      </w:r>
      <w:r w:rsidR="00823D90">
        <w:rPr>
          <w:color w:val="auto"/>
          <w:szCs w:val="24"/>
          <w:shd w:val="clear" w:color="auto" w:fill="FFFFFF"/>
        </w:rPr>
        <w:t xml:space="preserve"> During this phase, both parties should be prepared to offer suggestions, agree on the action plan, offer positive reinforcement regarding improvement, offer support and render consequences if</w:t>
      </w:r>
      <w:r w:rsidR="003E05F2">
        <w:rPr>
          <w:color w:val="auto"/>
          <w:szCs w:val="24"/>
          <w:shd w:val="clear" w:color="auto" w:fill="FFFFFF"/>
        </w:rPr>
        <w:t>/</w:t>
      </w:r>
      <w:r w:rsidR="00823D90">
        <w:rPr>
          <w:color w:val="auto"/>
          <w:szCs w:val="24"/>
          <w:shd w:val="clear" w:color="auto" w:fill="FFFFFF"/>
        </w:rPr>
        <w:t>when neede</w:t>
      </w:r>
      <w:r w:rsidR="00572049">
        <w:rPr>
          <w:color w:val="auto"/>
          <w:szCs w:val="24"/>
          <w:shd w:val="clear" w:color="auto" w:fill="FFFFFF"/>
        </w:rPr>
        <w:t xml:space="preserve">d </w:t>
      </w:r>
      <w:sdt>
        <w:sdtPr>
          <w:rPr>
            <w:color w:val="auto"/>
            <w:szCs w:val="24"/>
            <w:shd w:val="clear" w:color="auto" w:fill="FFFFFF"/>
          </w:rPr>
          <w:id w:val="-13775227"/>
          <w:citation/>
        </w:sdtPr>
        <w:sdtEndPr/>
        <w:sdtContent>
          <w:r w:rsidR="00572049">
            <w:rPr>
              <w:color w:val="auto"/>
              <w:szCs w:val="24"/>
              <w:shd w:val="clear" w:color="auto" w:fill="FFFFFF"/>
            </w:rPr>
            <w:fldChar w:fldCharType="begin"/>
          </w:r>
          <w:r w:rsidR="00572049">
            <w:rPr>
              <w:color w:val="auto"/>
              <w:szCs w:val="24"/>
              <w:shd w:val="clear" w:color="auto" w:fill="FFFFFF"/>
            </w:rPr>
            <w:instrText xml:space="preserve"> CITATION Kee \l 1033 </w:instrText>
          </w:r>
          <w:r w:rsidR="00572049">
            <w:rPr>
              <w:color w:val="auto"/>
              <w:szCs w:val="24"/>
              <w:shd w:val="clear" w:color="auto" w:fill="FFFFFF"/>
            </w:rPr>
            <w:fldChar w:fldCharType="separate"/>
          </w:r>
          <w:r w:rsidR="00842DF0" w:rsidRPr="00842DF0">
            <w:rPr>
              <w:noProof/>
              <w:color w:val="auto"/>
              <w:szCs w:val="24"/>
              <w:shd w:val="clear" w:color="auto" w:fill="FFFFFF"/>
            </w:rPr>
            <w:t>(Keeping the Right People, n.d.)</w:t>
          </w:r>
          <w:r w:rsidR="00572049">
            <w:rPr>
              <w:color w:val="auto"/>
              <w:szCs w:val="24"/>
              <w:shd w:val="clear" w:color="auto" w:fill="FFFFFF"/>
            </w:rPr>
            <w:fldChar w:fldCharType="end"/>
          </w:r>
        </w:sdtContent>
      </w:sdt>
      <w:r w:rsidR="00572049">
        <w:rPr>
          <w:color w:val="auto"/>
          <w:szCs w:val="24"/>
          <w:shd w:val="clear" w:color="auto" w:fill="FFFFFF"/>
        </w:rPr>
        <w:t>.  Follow up</w:t>
      </w:r>
      <w:r w:rsidR="003E05F2">
        <w:rPr>
          <w:color w:val="auto"/>
          <w:szCs w:val="24"/>
          <w:shd w:val="clear" w:color="auto" w:fill="FFFFFF"/>
        </w:rPr>
        <w:t xml:space="preserve"> and accountability are </w:t>
      </w:r>
      <w:r w:rsidR="00572049">
        <w:rPr>
          <w:color w:val="auto"/>
          <w:szCs w:val="24"/>
          <w:shd w:val="clear" w:color="auto" w:fill="FFFFFF"/>
        </w:rPr>
        <w:t xml:space="preserve">crucial </w:t>
      </w:r>
      <w:r w:rsidR="003E05F2">
        <w:rPr>
          <w:color w:val="auto"/>
          <w:szCs w:val="24"/>
          <w:shd w:val="clear" w:color="auto" w:fill="FFFFFF"/>
        </w:rPr>
        <w:t xml:space="preserve">components of </w:t>
      </w:r>
      <w:r w:rsidR="00B044DE">
        <w:rPr>
          <w:color w:val="auto"/>
          <w:szCs w:val="24"/>
          <w:shd w:val="clear" w:color="auto" w:fill="FFFFFF"/>
        </w:rPr>
        <w:t>the monitoring phase</w:t>
      </w:r>
      <w:r w:rsidR="003E05F2">
        <w:rPr>
          <w:color w:val="auto"/>
          <w:szCs w:val="24"/>
          <w:shd w:val="clear" w:color="auto" w:fill="FFFFFF"/>
        </w:rPr>
        <w:t xml:space="preserve">.  </w:t>
      </w:r>
    </w:p>
    <w:p w14:paraId="3761F314" w14:textId="441591DA" w:rsidR="00B33CEE" w:rsidRDefault="006152E4" w:rsidP="00F35887">
      <w:pPr>
        <w:ind w:firstLine="710"/>
        <w:rPr>
          <w:color w:val="auto"/>
          <w:szCs w:val="24"/>
          <w:shd w:val="clear" w:color="auto" w:fill="FFFFFF"/>
        </w:rPr>
      </w:pPr>
      <w:r>
        <w:rPr>
          <w:color w:val="auto"/>
          <w:szCs w:val="24"/>
          <w:shd w:val="clear" w:color="auto" w:fill="FFFFFF"/>
        </w:rPr>
        <w:t>The third stage is Review</w:t>
      </w:r>
      <w:r w:rsidR="003E05F2">
        <w:rPr>
          <w:color w:val="auto"/>
          <w:szCs w:val="24"/>
          <w:shd w:val="clear" w:color="auto" w:fill="FFFFFF"/>
        </w:rPr>
        <w:t>/</w:t>
      </w:r>
      <w:r w:rsidR="007B72F7">
        <w:rPr>
          <w:color w:val="auto"/>
          <w:szCs w:val="24"/>
          <w:shd w:val="clear" w:color="auto" w:fill="FFFFFF"/>
        </w:rPr>
        <w:t>Evaluate</w:t>
      </w:r>
      <w:r>
        <w:rPr>
          <w:color w:val="auto"/>
          <w:szCs w:val="24"/>
          <w:shd w:val="clear" w:color="auto" w:fill="FFFFFF"/>
        </w:rPr>
        <w:t xml:space="preserve">.  During this phase, the employee and the manager will have an opportunity to “review, summarize and highlight the employee’s performance over the course of the review period” </w:t>
      </w:r>
      <w:sdt>
        <w:sdtPr>
          <w:rPr>
            <w:color w:val="auto"/>
            <w:szCs w:val="24"/>
            <w:shd w:val="clear" w:color="auto" w:fill="FFFFFF"/>
          </w:rPr>
          <w:id w:val="613939854"/>
          <w:citation/>
        </w:sdtPr>
        <w:sdtEndPr/>
        <w:sdtContent>
          <w:r>
            <w:rPr>
              <w:color w:val="auto"/>
              <w:szCs w:val="24"/>
              <w:shd w:val="clear" w:color="auto" w:fill="FFFFFF"/>
            </w:rPr>
            <w:fldChar w:fldCharType="begin"/>
          </w:r>
          <w:r>
            <w:rPr>
              <w:color w:val="auto"/>
              <w:szCs w:val="24"/>
              <w:shd w:val="clear" w:color="auto" w:fill="FFFFFF"/>
            </w:rPr>
            <w:instrText xml:space="preserve">CITATION Kee \p 6 \n  \l 1033 </w:instrText>
          </w:r>
          <w:r>
            <w:rPr>
              <w:color w:val="auto"/>
              <w:szCs w:val="24"/>
              <w:shd w:val="clear" w:color="auto" w:fill="FFFFFF"/>
            </w:rPr>
            <w:fldChar w:fldCharType="separate"/>
          </w:r>
          <w:r w:rsidR="00842DF0" w:rsidRPr="00842DF0">
            <w:rPr>
              <w:noProof/>
              <w:color w:val="auto"/>
              <w:szCs w:val="24"/>
              <w:shd w:val="clear" w:color="auto" w:fill="FFFFFF"/>
            </w:rPr>
            <w:t>(Keeping the Right People, n.d., p. 6)</w:t>
          </w:r>
          <w:r>
            <w:rPr>
              <w:color w:val="auto"/>
              <w:szCs w:val="24"/>
              <w:shd w:val="clear" w:color="auto" w:fill="FFFFFF"/>
            </w:rPr>
            <w:fldChar w:fldCharType="end"/>
          </w:r>
        </w:sdtContent>
      </w:sdt>
      <w:r>
        <w:rPr>
          <w:color w:val="auto"/>
          <w:szCs w:val="24"/>
          <w:shd w:val="clear" w:color="auto" w:fill="FFFFFF"/>
        </w:rPr>
        <w:t xml:space="preserve">.  </w:t>
      </w:r>
      <w:r w:rsidR="00F35887">
        <w:rPr>
          <w:color w:val="auto"/>
          <w:szCs w:val="24"/>
          <w:shd w:val="clear" w:color="auto" w:fill="FFFFFF"/>
        </w:rPr>
        <w:t xml:space="preserve">Management or Human Resources should create an assessment form and ensure that all managers </w:t>
      </w:r>
      <w:r w:rsidR="003E05F2">
        <w:rPr>
          <w:color w:val="auto"/>
          <w:szCs w:val="24"/>
          <w:shd w:val="clear" w:color="auto" w:fill="FFFFFF"/>
        </w:rPr>
        <w:t xml:space="preserve">are trained and know how to properly </w:t>
      </w:r>
      <w:r w:rsidR="00F35887">
        <w:rPr>
          <w:color w:val="auto"/>
          <w:szCs w:val="24"/>
          <w:shd w:val="clear" w:color="auto" w:fill="FFFFFF"/>
        </w:rPr>
        <w:t xml:space="preserve">complete </w:t>
      </w:r>
      <w:r w:rsidR="003E05F2">
        <w:rPr>
          <w:color w:val="auto"/>
          <w:szCs w:val="24"/>
          <w:shd w:val="clear" w:color="auto" w:fill="FFFFFF"/>
        </w:rPr>
        <w:t>the form</w:t>
      </w:r>
      <w:r w:rsidR="00F35887">
        <w:rPr>
          <w:color w:val="auto"/>
          <w:szCs w:val="24"/>
          <w:shd w:val="clear" w:color="auto" w:fill="FFFFFF"/>
        </w:rPr>
        <w:t xml:space="preserve">.  </w:t>
      </w:r>
      <w:r>
        <w:rPr>
          <w:color w:val="auto"/>
          <w:szCs w:val="24"/>
          <w:shd w:val="clear" w:color="auto" w:fill="FFFFFF"/>
        </w:rPr>
        <w:t xml:space="preserve">Since the performance management program is supposed to be a collaborative effort, it is best </w:t>
      </w:r>
      <w:r w:rsidR="007B72F7">
        <w:rPr>
          <w:color w:val="auto"/>
          <w:szCs w:val="24"/>
          <w:shd w:val="clear" w:color="auto" w:fill="FFFFFF"/>
        </w:rPr>
        <w:t>to have the</w:t>
      </w:r>
      <w:r>
        <w:rPr>
          <w:color w:val="auto"/>
          <w:szCs w:val="24"/>
          <w:shd w:val="clear" w:color="auto" w:fill="FFFFFF"/>
        </w:rPr>
        <w:t xml:space="preserve"> employee </w:t>
      </w:r>
      <w:r w:rsidR="00F35887">
        <w:rPr>
          <w:color w:val="auto"/>
          <w:szCs w:val="24"/>
          <w:shd w:val="clear" w:color="auto" w:fill="FFFFFF"/>
        </w:rPr>
        <w:t>provide</w:t>
      </w:r>
      <w:r>
        <w:rPr>
          <w:color w:val="auto"/>
          <w:szCs w:val="24"/>
          <w:shd w:val="clear" w:color="auto" w:fill="FFFFFF"/>
        </w:rPr>
        <w:t xml:space="preserve"> a self-assessment in addition to the manager’s assessment.  This is the time to document any challenges or issues presented, explore training</w:t>
      </w:r>
      <w:r w:rsidR="00F35887">
        <w:rPr>
          <w:color w:val="auto"/>
          <w:szCs w:val="24"/>
          <w:shd w:val="clear" w:color="auto" w:fill="FFFFFF"/>
        </w:rPr>
        <w:t>/</w:t>
      </w:r>
      <w:r>
        <w:rPr>
          <w:color w:val="auto"/>
          <w:szCs w:val="24"/>
          <w:shd w:val="clear" w:color="auto" w:fill="FFFFFF"/>
        </w:rPr>
        <w:t xml:space="preserve">development </w:t>
      </w:r>
      <w:r w:rsidR="00F35887">
        <w:rPr>
          <w:color w:val="auto"/>
          <w:szCs w:val="24"/>
          <w:shd w:val="clear" w:color="auto" w:fill="FFFFFF"/>
        </w:rPr>
        <w:t xml:space="preserve">or mentoring </w:t>
      </w:r>
      <w:r>
        <w:rPr>
          <w:color w:val="auto"/>
          <w:szCs w:val="24"/>
          <w:shd w:val="clear" w:color="auto" w:fill="FFFFFF"/>
        </w:rPr>
        <w:t>opportunities</w:t>
      </w:r>
      <w:r w:rsidR="007B72F7">
        <w:rPr>
          <w:color w:val="auto"/>
          <w:szCs w:val="24"/>
          <w:shd w:val="clear" w:color="auto" w:fill="FFFFFF"/>
        </w:rPr>
        <w:t xml:space="preserve"> and</w:t>
      </w:r>
      <w:r>
        <w:rPr>
          <w:color w:val="auto"/>
          <w:szCs w:val="24"/>
          <w:shd w:val="clear" w:color="auto" w:fill="FFFFFF"/>
        </w:rPr>
        <w:t xml:space="preserve"> highlight progress or </w:t>
      </w:r>
      <w:r w:rsidR="00F35887">
        <w:rPr>
          <w:color w:val="auto"/>
          <w:szCs w:val="24"/>
          <w:shd w:val="clear" w:color="auto" w:fill="FFFFFF"/>
        </w:rPr>
        <w:t>achievements</w:t>
      </w:r>
      <w:r>
        <w:rPr>
          <w:color w:val="auto"/>
          <w:szCs w:val="24"/>
          <w:shd w:val="clear" w:color="auto" w:fill="FFFFFF"/>
        </w:rPr>
        <w:t xml:space="preserve"> made by the employee</w:t>
      </w:r>
      <w:r w:rsidR="00F35887">
        <w:rPr>
          <w:color w:val="auto"/>
          <w:szCs w:val="24"/>
          <w:shd w:val="clear" w:color="auto" w:fill="FFFFFF"/>
        </w:rPr>
        <w:t xml:space="preserve"> </w:t>
      </w:r>
      <w:sdt>
        <w:sdtPr>
          <w:rPr>
            <w:color w:val="auto"/>
            <w:szCs w:val="24"/>
            <w:shd w:val="clear" w:color="auto" w:fill="FFFFFF"/>
          </w:rPr>
          <w:id w:val="-1683435488"/>
          <w:citation/>
        </w:sdtPr>
        <w:sdtEndPr/>
        <w:sdtContent>
          <w:r w:rsidR="00F35887">
            <w:rPr>
              <w:color w:val="auto"/>
              <w:szCs w:val="24"/>
              <w:shd w:val="clear" w:color="auto" w:fill="FFFFFF"/>
            </w:rPr>
            <w:fldChar w:fldCharType="begin"/>
          </w:r>
          <w:r w:rsidR="00F35887">
            <w:rPr>
              <w:color w:val="auto"/>
              <w:szCs w:val="24"/>
              <w:shd w:val="clear" w:color="auto" w:fill="FFFFFF"/>
            </w:rPr>
            <w:instrText xml:space="preserve"> CITATION Kee \l 1033 </w:instrText>
          </w:r>
          <w:r w:rsidR="00F35887">
            <w:rPr>
              <w:color w:val="auto"/>
              <w:szCs w:val="24"/>
              <w:shd w:val="clear" w:color="auto" w:fill="FFFFFF"/>
            </w:rPr>
            <w:fldChar w:fldCharType="separate"/>
          </w:r>
          <w:r w:rsidR="00842DF0" w:rsidRPr="00842DF0">
            <w:rPr>
              <w:noProof/>
              <w:color w:val="auto"/>
              <w:szCs w:val="24"/>
              <w:shd w:val="clear" w:color="auto" w:fill="FFFFFF"/>
            </w:rPr>
            <w:t>(Keeping the Right People, n.d.)</w:t>
          </w:r>
          <w:r w:rsidR="00F35887">
            <w:rPr>
              <w:color w:val="auto"/>
              <w:szCs w:val="24"/>
              <w:shd w:val="clear" w:color="auto" w:fill="FFFFFF"/>
            </w:rPr>
            <w:fldChar w:fldCharType="end"/>
          </w:r>
        </w:sdtContent>
      </w:sdt>
      <w:r w:rsidR="00F35887">
        <w:rPr>
          <w:color w:val="auto"/>
          <w:szCs w:val="24"/>
          <w:shd w:val="clear" w:color="auto" w:fill="FFFFFF"/>
        </w:rPr>
        <w:t xml:space="preserve">.  A copy of the signed assessment is kept on </w:t>
      </w:r>
      <w:r w:rsidR="00A95A78">
        <w:rPr>
          <w:color w:val="auto"/>
          <w:szCs w:val="24"/>
          <w:shd w:val="clear" w:color="auto" w:fill="FFFFFF"/>
        </w:rPr>
        <w:t>file,</w:t>
      </w:r>
      <w:r w:rsidR="00F35887">
        <w:rPr>
          <w:color w:val="auto"/>
          <w:szCs w:val="24"/>
          <w:shd w:val="clear" w:color="auto" w:fill="FFFFFF"/>
        </w:rPr>
        <w:t xml:space="preserve"> but a copy of the assessment is </w:t>
      </w:r>
      <w:r w:rsidR="00DB1E7F">
        <w:rPr>
          <w:color w:val="auto"/>
          <w:szCs w:val="24"/>
          <w:shd w:val="clear" w:color="auto" w:fill="FFFFFF"/>
        </w:rPr>
        <w:t xml:space="preserve">also </w:t>
      </w:r>
      <w:r w:rsidR="00F35887">
        <w:rPr>
          <w:color w:val="auto"/>
          <w:szCs w:val="24"/>
          <w:shd w:val="clear" w:color="auto" w:fill="FFFFFF"/>
        </w:rPr>
        <w:t xml:space="preserve">given to the employee.  The employee </w:t>
      </w:r>
      <w:r w:rsidR="00F43510">
        <w:rPr>
          <w:color w:val="auto"/>
          <w:szCs w:val="24"/>
          <w:shd w:val="clear" w:color="auto" w:fill="FFFFFF"/>
        </w:rPr>
        <w:t>can</w:t>
      </w:r>
      <w:r w:rsidR="00DB1E7F">
        <w:rPr>
          <w:color w:val="auto"/>
          <w:szCs w:val="24"/>
          <w:shd w:val="clear" w:color="auto" w:fill="FFFFFF"/>
        </w:rPr>
        <w:t xml:space="preserve"> agree to the evaluation or they have a right to </w:t>
      </w:r>
      <w:r w:rsidR="00F35887">
        <w:rPr>
          <w:color w:val="auto"/>
          <w:szCs w:val="24"/>
          <w:shd w:val="clear" w:color="auto" w:fill="FFFFFF"/>
        </w:rPr>
        <w:t xml:space="preserve">object </w:t>
      </w:r>
      <w:r w:rsidR="00DB1E7F">
        <w:rPr>
          <w:color w:val="auto"/>
          <w:szCs w:val="24"/>
          <w:shd w:val="clear" w:color="auto" w:fill="FFFFFF"/>
        </w:rPr>
        <w:t>if they are not in agreement</w:t>
      </w:r>
      <w:r w:rsidR="00F35887">
        <w:rPr>
          <w:color w:val="auto"/>
          <w:szCs w:val="24"/>
          <w:shd w:val="clear" w:color="auto" w:fill="FFFFFF"/>
        </w:rPr>
        <w:t xml:space="preserve"> </w:t>
      </w:r>
      <w:sdt>
        <w:sdtPr>
          <w:rPr>
            <w:color w:val="auto"/>
            <w:szCs w:val="24"/>
            <w:shd w:val="clear" w:color="auto" w:fill="FFFFFF"/>
          </w:rPr>
          <w:id w:val="-93939763"/>
          <w:citation/>
        </w:sdtPr>
        <w:sdtEndPr/>
        <w:sdtContent>
          <w:r w:rsidR="00F35887">
            <w:rPr>
              <w:color w:val="auto"/>
              <w:szCs w:val="24"/>
              <w:shd w:val="clear" w:color="auto" w:fill="FFFFFF"/>
            </w:rPr>
            <w:fldChar w:fldCharType="begin"/>
          </w:r>
          <w:r w:rsidR="00F35887">
            <w:rPr>
              <w:color w:val="auto"/>
              <w:szCs w:val="24"/>
              <w:shd w:val="clear" w:color="auto" w:fill="FFFFFF"/>
            </w:rPr>
            <w:instrText xml:space="preserve"> CITATION Kee \l 1033 </w:instrText>
          </w:r>
          <w:r w:rsidR="00F35887">
            <w:rPr>
              <w:color w:val="auto"/>
              <w:szCs w:val="24"/>
              <w:shd w:val="clear" w:color="auto" w:fill="FFFFFF"/>
            </w:rPr>
            <w:fldChar w:fldCharType="separate"/>
          </w:r>
          <w:r w:rsidR="00842DF0" w:rsidRPr="00842DF0">
            <w:rPr>
              <w:noProof/>
              <w:color w:val="auto"/>
              <w:szCs w:val="24"/>
              <w:shd w:val="clear" w:color="auto" w:fill="FFFFFF"/>
            </w:rPr>
            <w:t>(Keeping the Right People, n.d.)</w:t>
          </w:r>
          <w:r w:rsidR="00F35887">
            <w:rPr>
              <w:color w:val="auto"/>
              <w:szCs w:val="24"/>
              <w:shd w:val="clear" w:color="auto" w:fill="FFFFFF"/>
            </w:rPr>
            <w:fldChar w:fldCharType="end"/>
          </w:r>
        </w:sdtContent>
      </w:sdt>
      <w:r w:rsidR="00F35887">
        <w:rPr>
          <w:color w:val="auto"/>
          <w:szCs w:val="24"/>
          <w:shd w:val="clear" w:color="auto" w:fill="FFFFFF"/>
        </w:rPr>
        <w:t xml:space="preserve">.  Another aspect of the review process is ensuring that an appeals process is </w:t>
      </w:r>
      <w:r w:rsidR="00DB1E7F">
        <w:rPr>
          <w:color w:val="auto"/>
          <w:szCs w:val="24"/>
          <w:shd w:val="clear" w:color="auto" w:fill="FFFFFF"/>
        </w:rPr>
        <w:t xml:space="preserve">in place.  Employees </w:t>
      </w:r>
      <w:r w:rsidR="007C08C6">
        <w:rPr>
          <w:color w:val="auto"/>
          <w:szCs w:val="24"/>
          <w:shd w:val="clear" w:color="auto" w:fill="FFFFFF"/>
        </w:rPr>
        <w:t>should be notified verbally and in writing o</w:t>
      </w:r>
      <w:r w:rsidR="00F35887">
        <w:rPr>
          <w:color w:val="auto"/>
          <w:szCs w:val="24"/>
          <w:shd w:val="clear" w:color="auto" w:fill="FFFFFF"/>
        </w:rPr>
        <w:t xml:space="preserve">f their right to appeal </w:t>
      </w:r>
      <w:sdt>
        <w:sdtPr>
          <w:rPr>
            <w:color w:val="auto"/>
            <w:szCs w:val="24"/>
            <w:shd w:val="clear" w:color="auto" w:fill="FFFFFF"/>
          </w:rPr>
          <w:id w:val="-822284011"/>
          <w:citation/>
        </w:sdtPr>
        <w:sdtEndPr/>
        <w:sdtContent>
          <w:r w:rsidR="00F35887">
            <w:rPr>
              <w:color w:val="auto"/>
              <w:szCs w:val="24"/>
              <w:shd w:val="clear" w:color="auto" w:fill="FFFFFF"/>
            </w:rPr>
            <w:fldChar w:fldCharType="begin"/>
          </w:r>
          <w:r w:rsidR="00F35887">
            <w:rPr>
              <w:color w:val="auto"/>
              <w:szCs w:val="24"/>
              <w:shd w:val="clear" w:color="auto" w:fill="FFFFFF"/>
            </w:rPr>
            <w:instrText xml:space="preserve"> CITATION Kee \l 1033 </w:instrText>
          </w:r>
          <w:r w:rsidR="00F35887">
            <w:rPr>
              <w:color w:val="auto"/>
              <w:szCs w:val="24"/>
              <w:shd w:val="clear" w:color="auto" w:fill="FFFFFF"/>
            </w:rPr>
            <w:fldChar w:fldCharType="separate"/>
          </w:r>
          <w:r w:rsidR="00842DF0" w:rsidRPr="00842DF0">
            <w:rPr>
              <w:noProof/>
              <w:color w:val="auto"/>
              <w:szCs w:val="24"/>
              <w:shd w:val="clear" w:color="auto" w:fill="FFFFFF"/>
            </w:rPr>
            <w:t>(Keeping the Right People, n.d.)</w:t>
          </w:r>
          <w:r w:rsidR="00F35887">
            <w:rPr>
              <w:color w:val="auto"/>
              <w:szCs w:val="24"/>
              <w:shd w:val="clear" w:color="auto" w:fill="FFFFFF"/>
            </w:rPr>
            <w:fldChar w:fldCharType="end"/>
          </w:r>
        </w:sdtContent>
      </w:sdt>
      <w:r w:rsidR="00F35887">
        <w:rPr>
          <w:color w:val="auto"/>
          <w:szCs w:val="24"/>
          <w:shd w:val="clear" w:color="auto" w:fill="FFFFFF"/>
        </w:rPr>
        <w:t xml:space="preserve">.  </w:t>
      </w:r>
    </w:p>
    <w:p w14:paraId="0D4E30BA" w14:textId="6CED9E0B" w:rsidR="003C6304" w:rsidRDefault="003C6304" w:rsidP="00F35887">
      <w:pPr>
        <w:ind w:firstLine="710"/>
        <w:rPr>
          <w:color w:val="auto"/>
          <w:szCs w:val="24"/>
          <w:shd w:val="clear" w:color="auto" w:fill="FFFFFF"/>
        </w:rPr>
      </w:pPr>
      <w:r>
        <w:rPr>
          <w:color w:val="auto"/>
          <w:szCs w:val="24"/>
          <w:shd w:val="clear" w:color="auto" w:fill="FFFFFF"/>
        </w:rPr>
        <w:lastRenderedPageBreak/>
        <w:t xml:space="preserve">Once the program has been created, parameters must be put in place to decide who will be responsible for overseeing and implementing the process, </w:t>
      </w:r>
      <w:r w:rsidR="00E8473B">
        <w:rPr>
          <w:color w:val="auto"/>
          <w:szCs w:val="24"/>
          <w:shd w:val="clear" w:color="auto" w:fill="FFFFFF"/>
        </w:rPr>
        <w:t xml:space="preserve">monitoring the process for fairness and consistency, ensuring </w:t>
      </w:r>
      <w:r>
        <w:rPr>
          <w:color w:val="auto"/>
          <w:szCs w:val="24"/>
          <w:shd w:val="clear" w:color="auto" w:fill="FFFFFF"/>
        </w:rPr>
        <w:t xml:space="preserve">that employees are given the opportunity to provide open feedback and </w:t>
      </w:r>
      <w:r w:rsidR="00E8473B">
        <w:rPr>
          <w:color w:val="auto"/>
          <w:szCs w:val="24"/>
          <w:shd w:val="clear" w:color="auto" w:fill="FFFFFF"/>
        </w:rPr>
        <w:t xml:space="preserve">creating </w:t>
      </w:r>
      <w:r>
        <w:rPr>
          <w:color w:val="auto"/>
          <w:szCs w:val="24"/>
          <w:shd w:val="clear" w:color="auto" w:fill="FFFFFF"/>
        </w:rPr>
        <w:t xml:space="preserve">an accountability system </w:t>
      </w:r>
      <w:r w:rsidR="00E8473B">
        <w:rPr>
          <w:color w:val="auto"/>
          <w:szCs w:val="24"/>
          <w:shd w:val="clear" w:color="auto" w:fill="FFFFFF"/>
        </w:rPr>
        <w:t>that makes certain that both</w:t>
      </w:r>
      <w:r>
        <w:rPr>
          <w:color w:val="auto"/>
          <w:szCs w:val="24"/>
          <w:shd w:val="clear" w:color="auto" w:fill="FFFFFF"/>
        </w:rPr>
        <w:t xml:space="preserve"> parties take actions to accomplish the set goals and objectives </w:t>
      </w:r>
      <w:sdt>
        <w:sdtPr>
          <w:rPr>
            <w:color w:val="auto"/>
            <w:szCs w:val="24"/>
            <w:shd w:val="clear" w:color="auto" w:fill="FFFFFF"/>
          </w:rPr>
          <w:id w:val="1168286593"/>
          <w:citation/>
        </w:sdtPr>
        <w:sdtEndPr/>
        <w:sdtContent>
          <w:r>
            <w:rPr>
              <w:color w:val="auto"/>
              <w:szCs w:val="24"/>
              <w:shd w:val="clear" w:color="auto" w:fill="FFFFFF"/>
            </w:rPr>
            <w:fldChar w:fldCharType="begin"/>
          </w:r>
          <w:r>
            <w:rPr>
              <w:color w:val="auto"/>
              <w:szCs w:val="24"/>
              <w:shd w:val="clear" w:color="auto" w:fill="FFFFFF"/>
            </w:rPr>
            <w:instrText xml:space="preserve"> CITATION Kee \l 1033 </w:instrText>
          </w:r>
          <w:r>
            <w:rPr>
              <w:color w:val="auto"/>
              <w:szCs w:val="24"/>
              <w:shd w:val="clear" w:color="auto" w:fill="FFFFFF"/>
            </w:rPr>
            <w:fldChar w:fldCharType="separate"/>
          </w:r>
          <w:r w:rsidR="00842DF0" w:rsidRPr="00842DF0">
            <w:rPr>
              <w:noProof/>
              <w:color w:val="auto"/>
              <w:szCs w:val="24"/>
              <w:shd w:val="clear" w:color="auto" w:fill="FFFFFF"/>
            </w:rPr>
            <w:t>(Keeping the Right People, n.d.)</w:t>
          </w:r>
          <w:r>
            <w:rPr>
              <w:color w:val="auto"/>
              <w:szCs w:val="24"/>
              <w:shd w:val="clear" w:color="auto" w:fill="FFFFFF"/>
            </w:rPr>
            <w:fldChar w:fldCharType="end"/>
          </w:r>
        </w:sdtContent>
      </w:sdt>
      <w:r>
        <w:rPr>
          <w:color w:val="auto"/>
          <w:szCs w:val="24"/>
          <w:shd w:val="clear" w:color="auto" w:fill="FFFFFF"/>
        </w:rPr>
        <w:t xml:space="preserve">.  </w:t>
      </w:r>
    </w:p>
    <w:p w14:paraId="56A8055B" w14:textId="1CE2808E" w:rsidR="00B064A6" w:rsidRDefault="00F43510" w:rsidP="00B064A6">
      <w:pPr>
        <w:ind w:firstLine="710"/>
        <w:rPr>
          <w:color w:val="auto"/>
          <w:szCs w:val="24"/>
          <w:shd w:val="clear" w:color="auto" w:fill="FFFFFF"/>
        </w:rPr>
      </w:pPr>
      <w:r>
        <w:rPr>
          <w:color w:val="auto"/>
          <w:szCs w:val="24"/>
          <w:shd w:val="clear" w:color="auto" w:fill="FFFFFF"/>
        </w:rPr>
        <w:t>In conclusion,</w:t>
      </w:r>
      <w:r w:rsidR="00E8473B">
        <w:rPr>
          <w:color w:val="auto"/>
          <w:szCs w:val="24"/>
          <w:shd w:val="clear" w:color="auto" w:fill="FFFFFF"/>
        </w:rPr>
        <w:t xml:space="preserve"> A</w:t>
      </w:r>
      <w:r w:rsidR="003C6304">
        <w:rPr>
          <w:color w:val="auto"/>
          <w:szCs w:val="24"/>
          <w:shd w:val="clear" w:color="auto" w:fill="FFFFFF"/>
        </w:rPr>
        <w:t>lways A Positive Image, LLC</w:t>
      </w:r>
      <w:r w:rsidR="00E8473B">
        <w:rPr>
          <w:color w:val="auto"/>
          <w:szCs w:val="24"/>
          <w:shd w:val="clear" w:color="auto" w:fill="FFFFFF"/>
        </w:rPr>
        <w:t xml:space="preserve"> will assign</w:t>
      </w:r>
      <w:r w:rsidR="00492960">
        <w:rPr>
          <w:color w:val="auto"/>
          <w:szCs w:val="24"/>
          <w:shd w:val="clear" w:color="auto" w:fill="FFFFFF"/>
        </w:rPr>
        <w:t xml:space="preserve"> consultants </w:t>
      </w:r>
      <w:r w:rsidR="00E8473B">
        <w:rPr>
          <w:color w:val="auto"/>
          <w:szCs w:val="24"/>
          <w:shd w:val="clear" w:color="auto" w:fill="FFFFFF"/>
        </w:rPr>
        <w:t>to visit and work onsite at store locations</w:t>
      </w:r>
      <w:r w:rsidR="006A4723">
        <w:rPr>
          <w:color w:val="auto"/>
          <w:szCs w:val="24"/>
          <w:shd w:val="clear" w:color="auto" w:fill="FFFFFF"/>
        </w:rPr>
        <w:t xml:space="preserve"> </w:t>
      </w:r>
      <w:r w:rsidR="00492960">
        <w:rPr>
          <w:color w:val="auto"/>
          <w:szCs w:val="24"/>
          <w:shd w:val="clear" w:color="auto" w:fill="FFFFFF"/>
        </w:rPr>
        <w:t>for approximately twelve to eighteen months</w:t>
      </w:r>
      <w:r w:rsidR="006A4723">
        <w:rPr>
          <w:color w:val="auto"/>
          <w:szCs w:val="24"/>
          <w:shd w:val="clear" w:color="auto" w:fill="FFFFFF"/>
        </w:rPr>
        <w:t xml:space="preserve">.  </w:t>
      </w:r>
      <w:r w:rsidR="00E8473B">
        <w:rPr>
          <w:color w:val="auto"/>
          <w:szCs w:val="24"/>
          <w:shd w:val="clear" w:color="auto" w:fill="FFFFFF"/>
        </w:rPr>
        <w:t>This</w:t>
      </w:r>
      <w:r w:rsidR="006A4723">
        <w:rPr>
          <w:color w:val="auto"/>
          <w:szCs w:val="24"/>
          <w:shd w:val="clear" w:color="auto" w:fill="FFFFFF"/>
        </w:rPr>
        <w:t xml:space="preserve"> will </w:t>
      </w:r>
      <w:r w:rsidR="00E8473B">
        <w:rPr>
          <w:color w:val="auto"/>
          <w:szCs w:val="24"/>
          <w:shd w:val="clear" w:color="auto" w:fill="FFFFFF"/>
        </w:rPr>
        <w:t xml:space="preserve">enable the consultant to </w:t>
      </w:r>
      <w:r w:rsidR="00D86C89">
        <w:rPr>
          <w:color w:val="auto"/>
          <w:szCs w:val="24"/>
          <w:shd w:val="clear" w:color="auto" w:fill="FFFFFF"/>
        </w:rPr>
        <w:t xml:space="preserve">learn about the </w:t>
      </w:r>
      <w:r w:rsidR="00E8473B">
        <w:rPr>
          <w:color w:val="auto"/>
          <w:szCs w:val="24"/>
          <w:shd w:val="clear" w:color="auto" w:fill="FFFFFF"/>
        </w:rPr>
        <w:t xml:space="preserve">organization’s culture </w:t>
      </w:r>
      <w:r w:rsidR="00D86C89">
        <w:rPr>
          <w:color w:val="auto"/>
          <w:szCs w:val="24"/>
          <w:shd w:val="clear" w:color="auto" w:fill="FFFFFF"/>
        </w:rPr>
        <w:t xml:space="preserve">first hand, </w:t>
      </w:r>
      <w:r w:rsidR="0061299E">
        <w:rPr>
          <w:color w:val="auto"/>
          <w:szCs w:val="24"/>
          <w:shd w:val="clear" w:color="auto" w:fill="FFFFFF"/>
        </w:rPr>
        <w:t xml:space="preserve">allow for direct contact </w:t>
      </w:r>
      <w:r w:rsidR="00D86C89">
        <w:rPr>
          <w:color w:val="auto"/>
          <w:szCs w:val="24"/>
          <w:shd w:val="clear" w:color="auto" w:fill="FFFFFF"/>
        </w:rPr>
        <w:t xml:space="preserve">and interaction </w:t>
      </w:r>
      <w:r w:rsidR="0061299E">
        <w:rPr>
          <w:color w:val="auto"/>
          <w:szCs w:val="24"/>
          <w:shd w:val="clear" w:color="auto" w:fill="FFFFFF"/>
        </w:rPr>
        <w:t xml:space="preserve">with employees and managers, assess daily </w:t>
      </w:r>
      <w:r w:rsidR="00D86C89">
        <w:rPr>
          <w:color w:val="auto"/>
          <w:szCs w:val="24"/>
          <w:shd w:val="clear" w:color="auto" w:fill="FFFFFF"/>
        </w:rPr>
        <w:t xml:space="preserve">behaviors and </w:t>
      </w:r>
      <w:r w:rsidR="0061299E">
        <w:rPr>
          <w:color w:val="auto"/>
          <w:szCs w:val="24"/>
          <w:shd w:val="clear" w:color="auto" w:fill="FFFFFF"/>
        </w:rPr>
        <w:t xml:space="preserve">operations and provide direct support.  </w:t>
      </w:r>
      <w:r w:rsidR="00D86C89">
        <w:rPr>
          <w:color w:val="auto"/>
          <w:szCs w:val="24"/>
          <w:shd w:val="clear" w:color="auto" w:fill="FFFFFF"/>
        </w:rPr>
        <w:t>The consultants will devise a communication process whereby m</w:t>
      </w:r>
      <w:r w:rsidR="00625A51">
        <w:rPr>
          <w:color w:val="auto"/>
          <w:szCs w:val="24"/>
          <w:shd w:val="clear" w:color="auto" w:fill="FFFFFF"/>
        </w:rPr>
        <w:t xml:space="preserve">anagers and employees will </w:t>
      </w:r>
      <w:r w:rsidR="00D86C89">
        <w:rPr>
          <w:color w:val="auto"/>
          <w:szCs w:val="24"/>
          <w:shd w:val="clear" w:color="auto" w:fill="FFFFFF"/>
        </w:rPr>
        <w:t xml:space="preserve">be informed of the findings and permitted to give feedback and suggestions.  Before implementation begins, training and development sessions will be </w:t>
      </w:r>
      <w:r w:rsidR="00B064A6">
        <w:rPr>
          <w:color w:val="auto"/>
          <w:szCs w:val="24"/>
          <w:shd w:val="clear" w:color="auto" w:fill="FFFFFF"/>
        </w:rPr>
        <w:t>conducted,</w:t>
      </w:r>
      <w:r w:rsidR="00D86C89">
        <w:rPr>
          <w:color w:val="auto"/>
          <w:szCs w:val="24"/>
          <w:shd w:val="clear" w:color="auto" w:fill="FFFFFF"/>
        </w:rPr>
        <w:t xml:space="preserve"> and each department will gradually transition into the new program.  </w:t>
      </w:r>
      <w:r w:rsidR="000F500A">
        <w:rPr>
          <w:color w:val="auto"/>
          <w:szCs w:val="24"/>
          <w:shd w:val="clear" w:color="auto" w:fill="FFFFFF"/>
        </w:rPr>
        <w:t>Employee, Finance and Technology</w:t>
      </w:r>
      <w:r w:rsidR="00D86C89">
        <w:rPr>
          <w:color w:val="auto"/>
          <w:szCs w:val="24"/>
          <w:shd w:val="clear" w:color="auto" w:fill="FFFFFF"/>
        </w:rPr>
        <w:t xml:space="preserve"> teams </w:t>
      </w:r>
      <w:r w:rsidR="000F500A">
        <w:rPr>
          <w:color w:val="auto"/>
          <w:szCs w:val="24"/>
          <w:shd w:val="clear" w:color="auto" w:fill="FFFFFF"/>
        </w:rPr>
        <w:t>will meet</w:t>
      </w:r>
      <w:r w:rsidR="00D86C89">
        <w:rPr>
          <w:color w:val="auto"/>
          <w:szCs w:val="24"/>
          <w:shd w:val="clear" w:color="auto" w:fill="FFFFFF"/>
        </w:rPr>
        <w:t xml:space="preserve"> separately on a regular basis to </w:t>
      </w:r>
      <w:r w:rsidR="00625A51">
        <w:rPr>
          <w:color w:val="auto"/>
          <w:szCs w:val="24"/>
          <w:shd w:val="clear" w:color="auto" w:fill="FFFFFF"/>
        </w:rPr>
        <w:t xml:space="preserve">strategize and </w:t>
      </w:r>
      <w:r w:rsidR="000F500A">
        <w:rPr>
          <w:color w:val="auto"/>
          <w:szCs w:val="24"/>
          <w:shd w:val="clear" w:color="auto" w:fill="FFFFFF"/>
        </w:rPr>
        <w:t>discuss</w:t>
      </w:r>
      <w:r w:rsidR="00B064A6">
        <w:rPr>
          <w:color w:val="auto"/>
          <w:szCs w:val="24"/>
          <w:shd w:val="clear" w:color="auto" w:fill="FFFFFF"/>
        </w:rPr>
        <w:t xml:space="preserve"> its </w:t>
      </w:r>
      <w:r w:rsidR="000F500A">
        <w:rPr>
          <w:color w:val="auto"/>
          <w:szCs w:val="24"/>
          <w:shd w:val="clear" w:color="auto" w:fill="FFFFFF"/>
        </w:rPr>
        <w:t>progress and challenge</w:t>
      </w:r>
      <w:r w:rsidR="00B064A6">
        <w:rPr>
          <w:color w:val="auto"/>
          <w:szCs w:val="24"/>
          <w:shd w:val="clear" w:color="auto" w:fill="FFFFFF"/>
        </w:rPr>
        <w:t>s</w:t>
      </w:r>
      <w:r w:rsidR="000F500A">
        <w:rPr>
          <w:color w:val="auto"/>
          <w:szCs w:val="24"/>
          <w:shd w:val="clear" w:color="auto" w:fill="FFFFFF"/>
        </w:rPr>
        <w:t xml:space="preserve">.  </w:t>
      </w:r>
      <w:r w:rsidR="00B064A6">
        <w:rPr>
          <w:color w:val="auto"/>
          <w:szCs w:val="24"/>
          <w:shd w:val="clear" w:color="auto" w:fill="FFFFFF"/>
        </w:rPr>
        <w:t>Consultant tea</w:t>
      </w:r>
      <w:r w:rsidR="000F500A">
        <w:rPr>
          <w:color w:val="auto"/>
          <w:szCs w:val="24"/>
          <w:shd w:val="clear" w:color="auto" w:fill="FFFFFF"/>
        </w:rPr>
        <w:t xml:space="preserve">m leaders </w:t>
      </w:r>
      <w:r w:rsidR="00B064A6">
        <w:rPr>
          <w:color w:val="auto"/>
          <w:szCs w:val="24"/>
          <w:shd w:val="clear" w:color="auto" w:fill="FFFFFF"/>
        </w:rPr>
        <w:t xml:space="preserve">will meet </w:t>
      </w:r>
      <w:r w:rsidR="000F500A">
        <w:rPr>
          <w:color w:val="auto"/>
          <w:szCs w:val="24"/>
          <w:shd w:val="clear" w:color="auto" w:fill="FFFFFF"/>
        </w:rPr>
        <w:t>weekly with the CE</w:t>
      </w:r>
      <w:r w:rsidR="00B064A6">
        <w:rPr>
          <w:color w:val="auto"/>
          <w:szCs w:val="24"/>
          <w:shd w:val="clear" w:color="auto" w:fill="FFFFFF"/>
        </w:rPr>
        <w:t>O, Deidre Gray</w:t>
      </w:r>
      <w:r w:rsidR="000F500A">
        <w:rPr>
          <w:color w:val="auto"/>
          <w:szCs w:val="24"/>
          <w:shd w:val="clear" w:color="auto" w:fill="FFFFFF"/>
        </w:rPr>
        <w:t xml:space="preserve"> </w:t>
      </w:r>
      <w:r w:rsidR="006A4723">
        <w:rPr>
          <w:color w:val="auto"/>
          <w:szCs w:val="24"/>
          <w:shd w:val="clear" w:color="auto" w:fill="FFFFFF"/>
        </w:rPr>
        <w:t xml:space="preserve">and </w:t>
      </w:r>
      <w:r w:rsidR="00B064A6">
        <w:rPr>
          <w:color w:val="auto"/>
          <w:szCs w:val="24"/>
          <w:shd w:val="clear" w:color="auto" w:fill="FFFFFF"/>
        </w:rPr>
        <w:t xml:space="preserve">a combined team meeting with all consultants will take place monthly </w:t>
      </w:r>
      <w:r w:rsidR="000F500A">
        <w:rPr>
          <w:color w:val="auto"/>
          <w:szCs w:val="24"/>
          <w:shd w:val="clear" w:color="auto" w:fill="FFFFFF"/>
        </w:rPr>
        <w:t>to</w:t>
      </w:r>
      <w:r w:rsidR="006A4723">
        <w:rPr>
          <w:color w:val="auto"/>
          <w:szCs w:val="24"/>
          <w:shd w:val="clear" w:color="auto" w:fill="FFFFFF"/>
        </w:rPr>
        <w:t xml:space="preserve"> </w:t>
      </w:r>
      <w:r w:rsidR="00B064A6">
        <w:rPr>
          <w:color w:val="auto"/>
          <w:szCs w:val="24"/>
          <w:shd w:val="clear" w:color="auto" w:fill="FFFFFF"/>
        </w:rPr>
        <w:t xml:space="preserve">assure the program is </w:t>
      </w:r>
      <w:r w:rsidR="006A4723">
        <w:rPr>
          <w:color w:val="auto"/>
          <w:szCs w:val="24"/>
          <w:shd w:val="clear" w:color="auto" w:fill="FFFFFF"/>
        </w:rPr>
        <w:t xml:space="preserve">a cross functional collaboration. </w:t>
      </w:r>
      <w:r w:rsidR="00625A51">
        <w:rPr>
          <w:color w:val="auto"/>
          <w:szCs w:val="24"/>
          <w:shd w:val="clear" w:color="auto" w:fill="FFFFFF"/>
        </w:rPr>
        <w:t xml:space="preserve"> </w:t>
      </w:r>
      <w:r w:rsidR="00B064A6">
        <w:rPr>
          <w:color w:val="auto"/>
          <w:szCs w:val="24"/>
          <w:shd w:val="clear" w:color="auto" w:fill="FFFFFF"/>
        </w:rPr>
        <w:t>In addition, t</w:t>
      </w:r>
      <w:r w:rsidR="00625A51">
        <w:rPr>
          <w:color w:val="auto"/>
          <w:szCs w:val="24"/>
          <w:shd w:val="clear" w:color="auto" w:fill="FFFFFF"/>
        </w:rPr>
        <w:t>he team leaders and CEO will</w:t>
      </w:r>
      <w:r w:rsidR="00B064A6">
        <w:rPr>
          <w:color w:val="auto"/>
          <w:szCs w:val="24"/>
          <w:shd w:val="clear" w:color="auto" w:fill="FFFFFF"/>
        </w:rPr>
        <w:t xml:space="preserve"> communicate with the Executive council via face to face meetings, conference calls, electronic mail and weekly written reports regarding the project’s status.  </w:t>
      </w:r>
    </w:p>
    <w:p w14:paraId="20A7CE5A" w14:textId="09615EA6" w:rsidR="00743646" w:rsidRPr="001A6BCD" w:rsidRDefault="006A4723" w:rsidP="00B064A6">
      <w:pPr>
        <w:ind w:left="0" w:firstLine="0"/>
        <w:rPr>
          <w:color w:val="auto"/>
          <w:szCs w:val="24"/>
          <w:shd w:val="clear" w:color="auto" w:fill="FFFFFF"/>
        </w:rPr>
      </w:pPr>
      <w:r>
        <w:rPr>
          <w:color w:val="auto"/>
          <w:szCs w:val="24"/>
          <w:shd w:val="clear" w:color="auto" w:fill="FFFFFF"/>
        </w:rPr>
        <w:t xml:space="preserve">Should the project require additional time, the client will have the option to extend </w:t>
      </w:r>
      <w:r w:rsidR="00B064A6">
        <w:rPr>
          <w:color w:val="auto"/>
          <w:szCs w:val="24"/>
          <w:shd w:val="clear" w:color="auto" w:fill="FFFFFF"/>
        </w:rPr>
        <w:t xml:space="preserve">or end </w:t>
      </w:r>
      <w:r>
        <w:rPr>
          <w:color w:val="auto"/>
          <w:szCs w:val="24"/>
          <w:shd w:val="clear" w:color="auto" w:fill="FFFFFF"/>
        </w:rPr>
        <w:t xml:space="preserve">the contract.  </w:t>
      </w:r>
      <w:r w:rsidR="0092497E">
        <w:rPr>
          <w:color w:val="auto"/>
          <w:szCs w:val="24"/>
          <w:shd w:val="clear" w:color="auto" w:fill="FFFFFF"/>
        </w:rPr>
        <w:t xml:space="preserve">Always A Positive Image seeks to implement a performance program for </w:t>
      </w:r>
      <w:r w:rsidR="0092497E" w:rsidRPr="00B33CEE">
        <w:rPr>
          <w:color w:val="auto"/>
          <w:shd w:val="clear" w:color="auto" w:fill="FFFFFF"/>
        </w:rPr>
        <w:t>Penelope’s Pie and Pastry Company</w:t>
      </w:r>
      <w:r w:rsidR="0092497E">
        <w:rPr>
          <w:color w:val="auto"/>
          <w:shd w:val="clear" w:color="auto" w:fill="FFFFFF"/>
        </w:rPr>
        <w:t xml:space="preserve"> that will </w:t>
      </w:r>
      <w:r w:rsidR="00B064A6">
        <w:rPr>
          <w:color w:val="auto"/>
          <w:shd w:val="clear" w:color="auto" w:fill="FFFFFF"/>
        </w:rPr>
        <w:t xml:space="preserve">provide a more efficient and effective process to </w:t>
      </w:r>
      <w:r w:rsidR="0092497E">
        <w:rPr>
          <w:color w:val="auto"/>
          <w:shd w:val="clear" w:color="auto" w:fill="FFFFFF"/>
        </w:rPr>
        <w:t xml:space="preserve">manage all aspects of their business, grow profits and motivate employee performance.  </w:t>
      </w:r>
      <w:r w:rsidR="001A6BCD">
        <w:rPr>
          <w:color w:val="auto"/>
          <w:shd w:val="clear" w:color="auto" w:fill="FFFFFF"/>
        </w:rPr>
        <w:t>In today’s world</w:t>
      </w:r>
      <w:r w:rsidR="001A6BCD" w:rsidRPr="001A6BCD">
        <w:rPr>
          <w:color w:val="auto"/>
          <w:szCs w:val="24"/>
          <w:shd w:val="clear" w:color="auto" w:fill="FFFFFF"/>
        </w:rPr>
        <w:t xml:space="preserve">, </w:t>
      </w:r>
      <w:r w:rsidR="001A6BCD" w:rsidRPr="001A6BCD">
        <w:rPr>
          <w:color w:val="auto"/>
          <w:szCs w:val="24"/>
          <w:shd w:val="clear" w:color="auto" w:fill="FFFFFF"/>
        </w:rPr>
        <w:lastRenderedPageBreak/>
        <w:t xml:space="preserve">the culture and values of an organization and the opportunities that exist there are </w:t>
      </w:r>
      <w:r w:rsidR="00356C1E">
        <w:rPr>
          <w:color w:val="auto"/>
          <w:szCs w:val="24"/>
          <w:shd w:val="clear" w:color="auto" w:fill="FFFFFF"/>
        </w:rPr>
        <w:t xml:space="preserve">just </w:t>
      </w:r>
      <w:r w:rsidR="001A6BCD" w:rsidRPr="001A6BCD">
        <w:rPr>
          <w:color w:val="auto"/>
          <w:szCs w:val="24"/>
          <w:shd w:val="clear" w:color="auto" w:fill="FFFFFF"/>
        </w:rPr>
        <w:t>as important as the compensation and benefits packages</w:t>
      </w:r>
      <w:r w:rsidR="001A6BCD">
        <w:rPr>
          <w:color w:val="auto"/>
          <w:szCs w:val="24"/>
          <w:shd w:val="clear" w:color="auto" w:fill="FFFFFF"/>
        </w:rPr>
        <w:t xml:space="preserve"> </w:t>
      </w:r>
      <w:sdt>
        <w:sdtPr>
          <w:rPr>
            <w:color w:val="auto"/>
            <w:szCs w:val="24"/>
            <w:shd w:val="clear" w:color="auto" w:fill="FFFFFF"/>
          </w:rPr>
          <w:id w:val="-1582823853"/>
          <w:citation/>
        </w:sdtPr>
        <w:sdtEndPr/>
        <w:sdtContent>
          <w:r w:rsidR="001A6BCD">
            <w:rPr>
              <w:color w:val="auto"/>
              <w:szCs w:val="24"/>
              <w:shd w:val="clear" w:color="auto" w:fill="FFFFFF"/>
            </w:rPr>
            <w:fldChar w:fldCharType="begin"/>
          </w:r>
          <w:r w:rsidR="001A6BCD">
            <w:rPr>
              <w:color w:val="auto"/>
              <w:szCs w:val="24"/>
              <w:shd w:val="clear" w:color="auto" w:fill="FFFFFF"/>
            </w:rPr>
            <w:instrText xml:space="preserve"> CITATION Dic17 \l 1033 </w:instrText>
          </w:r>
          <w:r w:rsidR="001A6BCD">
            <w:rPr>
              <w:color w:val="auto"/>
              <w:szCs w:val="24"/>
              <w:shd w:val="clear" w:color="auto" w:fill="FFFFFF"/>
            </w:rPr>
            <w:fldChar w:fldCharType="separate"/>
          </w:r>
          <w:r w:rsidR="00842DF0" w:rsidRPr="00842DF0">
            <w:rPr>
              <w:noProof/>
              <w:color w:val="auto"/>
              <w:szCs w:val="24"/>
              <w:shd w:val="clear" w:color="auto" w:fill="FFFFFF"/>
            </w:rPr>
            <w:t>(Dickler, 2017)</w:t>
          </w:r>
          <w:r w:rsidR="001A6BCD">
            <w:rPr>
              <w:color w:val="auto"/>
              <w:szCs w:val="24"/>
              <w:shd w:val="clear" w:color="auto" w:fill="FFFFFF"/>
            </w:rPr>
            <w:fldChar w:fldCharType="end"/>
          </w:r>
        </w:sdtContent>
      </w:sdt>
      <w:r w:rsidR="001A6BCD" w:rsidRPr="001A6BCD">
        <w:rPr>
          <w:color w:val="auto"/>
          <w:szCs w:val="24"/>
          <w:shd w:val="clear" w:color="auto" w:fill="FFFFFF"/>
        </w:rPr>
        <w:t>.</w:t>
      </w:r>
    </w:p>
    <w:p w14:paraId="53C23D44" w14:textId="76BD3DE4" w:rsidR="00356C1E" w:rsidRDefault="00356C1E">
      <w:pPr>
        <w:spacing w:after="160" w:line="259" w:lineRule="auto"/>
        <w:ind w:left="0" w:firstLine="0"/>
        <w:rPr>
          <w:color w:val="auto"/>
          <w:szCs w:val="24"/>
          <w:shd w:val="clear" w:color="auto" w:fill="FFFFFF"/>
        </w:rPr>
      </w:pPr>
      <w:r>
        <w:rPr>
          <w:color w:val="auto"/>
          <w:szCs w:val="24"/>
          <w:shd w:val="clear" w:color="auto" w:fill="FFFFFF"/>
        </w:rPr>
        <w:br w:type="page"/>
      </w:r>
    </w:p>
    <w:p w14:paraId="54FC51C8" w14:textId="77777777" w:rsidR="00492960" w:rsidRDefault="00492960" w:rsidP="00F35887">
      <w:pPr>
        <w:ind w:firstLine="710"/>
        <w:rPr>
          <w:color w:val="auto"/>
          <w:szCs w:val="24"/>
          <w:shd w:val="clear" w:color="auto" w:fill="FFFFFF"/>
        </w:rPr>
      </w:pPr>
    </w:p>
    <w:sdt>
      <w:sdtPr>
        <w:rPr>
          <w:b w:val="0"/>
        </w:rPr>
        <w:id w:val="-301774306"/>
        <w:docPartObj>
          <w:docPartGallery w:val="Bibliographies"/>
          <w:docPartUnique/>
        </w:docPartObj>
      </w:sdtPr>
      <w:sdtEndPr/>
      <w:sdtContent>
        <w:p w14:paraId="1BC1AFBC" w14:textId="3CE6A2D8" w:rsidR="007619AE" w:rsidRDefault="007619AE" w:rsidP="007619AE">
          <w:pPr>
            <w:pStyle w:val="Heading1"/>
            <w:jc w:val="center"/>
          </w:pPr>
          <w:r>
            <w:t>References</w:t>
          </w:r>
        </w:p>
        <w:sdt>
          <w:sdtPr>
            <w:id w:val="-573587230"/>
            <w:bibliography/>
          </w:sdtPr>
          <w:sdtEndPr/>
          <w:sdtContent>
            <w:p w14:paraId="67CC57D8" w14:textId="77777777" w:rsidR="00842DF0" w:rsidRDefault="007619AE" w:rsidP="00842DF0">
              <w:pPr>
                <w:pStyle w:val="Bibliography"/>
                <w:ind w:left="720" w:hanging="720"/>
                <w:rPr>
                  <w:noProof/>
                  <w:szCs w:val="24"/>
                </w:rPr>
              </w:pPr>
              <w:r>
                <w:fldChar w:fldCharType="begin"/>
              </w:r>
              <w:r>
                <w:instrText xml:space="preserve"> BIBLIOGRAPHY </w:instrText>
              </w:r>
              <w:r>
                <w:fldChar w:fldCharType="separate"/>
              </w:r>
              <w:r w:rsidR="00842DF0">
                <w:rPr>
                  <w:noProof/>
                </w:rPr>
                <w:t xml:space="preserve">Dickler, J. (2017, December 6). </w:t>
              </w:r>
              <w:r w:rsidR="00842DF0">
                <w:rPr>
                  <w:i/>
                  <w:iCs/>
                  <w:noProof/>
                </w:rPr>
                <w:t>These are the best places to work in 2018</w:t>
              </w:r>
              <w:r w:rsidR="00842DF0">
                <w:rPr>
                  <w:noProof/>
                </w:rPr>
                <w:t>. Retrieved from CNBC: https://www.cnbc.com/2017/12/05/the-10-best-companies-to-work-for-in-2018.html</w:t>
              </w:r>
            </w:p>
            <w:p w14:paraId="2552E644" w14:textId="77777777" w:rsidR="00842DF0" w:rsidRDefault="00842DF0" w:rsidP="00842DF0">
              <w:pPr>
                <w:pStyle w:val="Bibliography"/>
                <w:ind w:left="720" w:hanging="720"/>
                <w:rPr>
                  <w:noProof/>
                </w:rPr>
              </w:pPr>
              <w:r>
                <w:rPr>
                  <w:i/>
                  <w:iCs/>
                  <w:noProof/>
                </w:rPr>
                <w:t>Keeping the Right People</w:t>
              </w:r>
              <w:r>
                <w:rPr>
                  <w:noProof/>
                </w:rPr>
                <w:t>. (n.d.). Retrieved from HR Council.Ca: http://hrcouncil.ca/hr-toolkit/keeping-people-performance-management.cfm</w:t>
              </w:r>
            </w:p>
            <w:p w14:paraId="78588EA6" w14:textId="77777777" w:rsidR="00842DF0" w:rsidRDefault="00842DF0" w:rsidP="00842DF0">
              <w:pPr>
                <w:pStyle w:val="Bibliography"/>
                <w:ind w:left="720" w:hanging="720"/>
                <w:rPr>
                  <w:noProof/>
                </w:rPr>
              </w:pPr>
              <w:r>
                <w:rPr>
                  <w:noProof/>
                </w:rPr>
                <w:t xml:space="preserve">Noe, R., Hollenbeck, J. R., Gerhart, B., &amp; Wright, P. M. (2000). </w:t>
              </w:r>
              <w:r>
                <w:rPr>
                  <w:i/>
                  <w:iCs/>
                  <w:noProof/>
                </w:rPr>
                <w:t>Human resource management: Gaining a competitive advantage</w:t>
              </w:r>
              <w:r>
                <w:rPr>
                  <w:noProof/>
                </w:rPr>
                <w:t xml:space="preserve"> (3rd ed.). Boston, MA: Irwin/McGraw-Hill.</w:t>
              </w:r>
            </w:p>
            <w:p w14:paraId="78656F3C" w14:textId="77777777" w:rsidR="00842DF0" w:rsidRDefault="00842DF0" w:rsidP="00842DF0">
              <w:pPr>
                <w:pStyle w:val="Bibliography"/>
                <w:ind w:left="720" w:hanging="720"/>
                <w:rPr>
                  <w:noProof/>
                </w:rPr>
              </w:pPr>
              <w:r>
                <w:rPr>
                  <w:noProof/>
                </w:rPr>
                <w:t xml:space="preserve">Rees, G., &amp; Smith, P. E. (2017). </w:t>
              </w:r>
              <w:r>
                <w:rPr>
                  <w:i/>
                  <w:iCs/>
                  <w:noProof/>
                </w:rPr>
                <w:t>Strategic human resource management</w:t>
              </w:r>
              <w:r>
                <w:rPr>
                  <w:noProof/>
                </w:rPr>
                <w:t xml:space="preserve"> (2 ed.). Thousand Oaks, CA: Sage Publications, Inc.</w:t>
              </w:r>
            </w:p>
            <w:p w14:paraId="66695797" w14:textId="77777777" w:rsidR="00842DF0" w:rsidRDefault="00842DF0" w:rsidP="00842DF0">
              <w:pPr>
                <w:pStyle w:val="Bibliography"/>
                <w:ind w:left="720" w:hanging="720"/>
                <w:rPr>
                  <w:noProof/>
                </w:rPr>
              </w:pPr>
              <w:r>
                <w:rPr>
                  <w:noProof/>
                </w:rPr>
                <w:t xml:space="preserve">Vogelsang, J., Townsend, M., Minahan, M., Jamieson, D., Vogel, J., Viets, A., . . . Valek, L. (2013). </w:t>
              </w:r>
              <w:r>
                <w:rPr>
                  <w:i/>
                  <w:iCs/>
                  <w:noProof/>
                </w:rPr>
                <w:t>Handbook for stategic HR best practices in organizational development from the OD network.</w:t>
              </w:r>
              <w:r>
                <w:rPr>
                  <w:noProof/>
                </w:rPr>
                <w:t xml:space="preserve"> New York, NY: Amacon.</w:t>
              </w:r>
            </w:p>
            <w:p w14:paraId="707F6D26" w14:textId="3BF83A70" w:rsidR="007619AE" w:rsidRDefault="007619AE" w:rsidP="00842DF0">
              <w:r>
                <w:rPr>
                  <w:b/>
                  <w:bCs/>
                  <w:noProof/>
                </w:rPr>
                <w:fldChar w:fldCharType="end"/>
              </w:r>
            </w:p>
          </w:sdtContent>
        </w:sdt>
      </w:sdtContent>
    </w:sdt>
    <w:p w14:paraId="63BC18F4" w14:textId="77777777" w:rsidR="00B33CEE" w:rsidRPr="00B33CEE" w:rsidRDefault="00B33CEE" w:rsidP="00B33CEE">
      <w:pPr>
        <w:rPr>
          <w:color w:val="auto"/>
          <w:szCs w:val="24"/>
          <w:shd w:val="clear" w:color="auto" w:fill="FFFFFF"/>
        </w:rPr>
      </w:pPr>
      <w:bookmarkStart w:id="1" w:name="_GoBack"/>
      <w:bookmarkEnd w:id="1"/>
    </w:p>
    <w:p w14:paraId="2C8A3D18" w14:textId="4E568813" w:rsidR="003966F4" w:rsidRDefault="003966F4" w:rsidP="00AF5804">
      <w:pPr>
        <w:ind w:firstLine="720"/>
        <w:rPr>
          <w:szCs w:val="24"/>
          <w:shd w:val="clear" w:color="auto" w:fill="FFFFFF"/>
        </w:rPr>
      </w:pPr>
    </w:p>
    <w:p w14:paraId="4D8CD5C5" w14:textId="77777777" w:rsidR="002942EC" w:rsidRPr="00C069BE" w:rsidRDefault="002942EC" w:rsidP="00AF5804">
      <w:pPr>
        <w:spacing w:after="0" w:line="240" w:lineRule="auto"/>
        <w:rPr>
          <w:color w:val="auto"/>
          <w:szCs w:val="24"/>
          <w:shd w:val="clear" w:color="auto" w:fill="FFFFFF"/>
        </w:rPr>
      </w:pPr>
    </w:p>
    <w:p w14:paraId="2EF1D41D" w14:textId="77777777" w:rsidR="00C069BE" w:rsidRPr="00C069BE" w:rsidRDefault="00C069BE">
      <w:pPr>
        <w:ind w:left="-5"/>
        <w:rPr>
          <w:szCs w:val="24"/>
        </w:rPr>
      </w:pPr>
    </w:p>
    <w:sectPr w:rsidR="00C069BE" w:rsidRPr="00C069BE">
      <w:headerReference w:type="even" r:id="rId7"/>
      <w:headerReference w:type="default" r:id="rId8"/>
      <w:headerReference w:type="first" r:id="rId9"/>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2FD7D" w14:textId="77777777" w:rsidR="000F06CF" w:rsidRDefault="000F06CF">
      <w:pPr>
        <w:spacing w:after="0" w:line="240" w:lineRule="auto"/>
      </w:pPr>
      <w:r>
        <w:separator/>
      </w:r>
    </w:p>
  </w:endnote>
  <w:endnote w:type="continuationSeparator" w:id="0">
    <w:p w14:paraId="7C94BEE6" w14:textId="77777777" w:rsidR="000F06CF" w:rsidRDefault="000F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D2A2B" w14:textId="77777777" w:rsidR="000F06CF" w:rsidRDefault="000F06CF">
      <w:pPr>
        <w:spacing w:after="0" w:line="240" w:lineRule="auto"/>
      </w:pPr>
      <w:r>
        <w:separator/>
      </w:r>
    </w:p>
  </w:footnote>
  <w:footnote w:type="continuationSeparator" w:id="0">
    <w:p w14:paraId="24A69A72" w14:textId="77777777" w:rsidR="000F06CF" w:rsidRDefault="000F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856F" w14:textId="77777777" w:rsidR="006F6B32" w:rsidRDefault="006F6B32">
    <w:pPr>
      <w:spacing w:after="0" w:line="259" w:lineRule="auto"/>
      <w:ind w:left="118" w:right="-1" w:firstLine="0"/>
    </w:pPr>
    <w:r>
      <w:rPr>
        <w:rFonts w:ascii="Calibri" w:eastAsia="Calibri" w:hAnsi="Calibri" w:cs="Calibri"/>
        <w:sz w:val="22"/>
      </w:rPr>
      <w:t xml:space="preserve">TRAINING AND DEVELOPMENT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304D99A" w14:textId="77777777" w:rsidR="006F6B32" w:rsidRDefault="006F6B32">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4EB3" w14:textId="75F38A62" w:rsidR="006F6B32" w:rsidRDefault="00C64C79">
    <w:pPr>
      <w:spacing w:after="0" w:line="259" w:lineRule="auto"/>
      <w:ind w:left="118" w:right="-1" w:firstLine="0"/>
    </w:pPr>
    <w:r w:rsidRPr="00C64C79">
      <w:rPr>
        <w:rFonts w:eastAsia="Calibri"/>
        <w:szCs w:val="24"/>
      </w:rPr>
      <w:t>PERFORMANCE MANAGEMENT SCENARIO</w:t>
    </w:r>
    <w:r>
      <w:rPr>
        <w:rFonts w:eastAsia="Calibri"/>
        <w:szCs w:val="24"/>
      </w:rPr>
      <w:tab/>
    </w:r>
    <w:r>
      <w:rPr>
        <w:rFonts w:eastAsia="Calibri"/>
        <w:szCs w:val="24"/>
      </w:rPr>
      <w:tab/>
    </w:r>
    <w:r>
      <w:rPr>
        <w:rFonts w:eastAsia="Calibri"/>
        <w:szCs w:val="24"/>
      </w:rPr>
      <w:tab/>
    </w:r>
    <w:r w:rsidR="006F6B32">
      <w:rPr>
        <w:rFonts w:ascii="Calibri" w:eastAsia="Calibri" w:hAnsi="Calibri" w:cs="Calibri"/>
        <w:sz w:val="22"/>
      </w:rPr>
      <w:tab/>
    </w:r>
    <w:r w:rsidR="006F6B32">
      <w:rPr>
        <w:rFonts w:ascii="Calibri" w:eastAsia="Calibri" w:hAnsi="Calibri" w:cs="Calibri"/>
        <w:sz w:val="22"/>
      </w:rPr>
      <w:tab/>
    </w:r>
    <w:r w:rsidR="006F6B32">
      <w:rPr>
        <w:rFonts w:ascii="Calibri" w:eastAsia="Calibri" w:hAnsi="Calibri" w:cs="Calibri"/>
        <w:sz w:val="22"/>
      </w:rPr>
      <w:tab/>
    </w:r>
    <w:r w:rsidR="006F6B32">
      <w:fldChar w:fldCharType="begin"/>
    </w:r>
    <w:r w:rsidR="006F6B32">
      <w:instrText xml:space="preserve"> PAGE   \* MERGEFORMAT </w:instrText>
    </w:r>
    <w:r w:rsidR="006F6B32">
      <w:fldChar w:fldCharType="separate"/>
    </w:r>
    <w:r w:rsidR="003F145B" w:rsidRPr="003F145B">
      <w:rPr>
        <w:rFonts w:ascii="Calibri" w:eastAsia="Calibri" w:hAnsi="Calibri" w:cs="Calibri"/>
        <w:noProof/>
        <w:sz w:val="22"/>
      </w:rPr>
      <w:t>8</w:t>
    </w:r>
    <w:r w:rsidR="006F6B32">
      <w:rPr>
        <w:rFonts w:ascii="Calibri" w:eastAsia="Calibri" w:hAnsi="Calibri" w:cs="Calibri"/>
        <w:sz w:val="22"/>
      </w:rPr>
      <w:fldChar w:fldCharType="end"/>
    </w:r>
    <w:r w:rsidR="006F6B32">
      <w:rPr>
        <w:rFonts w:ascii="Calibri" w:eastAsia="Calibri" w:hAnsi="Calibri" w:cs="Calibri"/>
        <w:sz w:val="22"/>
      </w:rPr>
      <w:t xml:space="preserve"> </w:t>
    </w:r>
  </w:p>
  <w:p w14:paraId="6AA80F27" w14:textId="749F97F9" w:rsidR="006F6B32" w:rsidRDefault="006F6B32">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691E" w14:textId="77777777" w:rsidR="006F6B32" w:rsidRDefault="006F6B32">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AE"/>
    <w:rsid w:val="00076818"/>
    <w:rsid w:val="00097DB4"/>
    <w:rsid w:val="000A3180"/>
    <w:rsid w:val="000C6831"/>
    <w:rsid w:val="000D4F24"/>
    <w:rsid w:val="000F06CF"/>
    <w:rsid w:val="000F500A"/>
    <w:rsid w:val="000F54AE"/>
    <w:rsid w:val="0011100A"/>
    <w:rsid w:val="00191298"/>
    <w:rsid w:val="001A6BCD"/>
    <w:rsid w:val="0022130D"/>
    <w:rsid w:val="00254259"/>
    <w:rsid w:val="00280BDB"/>
    <w:rsid w:val="0028289F"/>
    <w:rsid w:val="002942EC"/>
    <w:rsid w:val="00297954"/>
    <w:rsid w:val="002C6656"/>
    <w:rsid w:val="00344DC9"/>
    <w:rsid w:val="00352C0F"/>
    <w:rsid w:val="00356C1E"/>
    <w:rsid w:val="00370485"/>
    <w:rsid w:val="00373908"/>
    <w:rsid w:val="00391859"/>
    <w:rsid w:val="00395A6D"/>
    <w:rsid w:val="003966F4"/>
    <w:rsid w:val="003C6304"/>
    <w:rsid w:val="003D34AF"/>
    <w:rsid w:val="003D6D3C"/>
    <w:rsid w:val="003E05F2"/>
    <w:rsid w:val="003E7160"/>
    <w:rsid w:val="003F145B"/>
    <w:rsid w:val="003F6639"/>
    <w:rsid w:val="0043670F"/>
    <w:rsid w:val="00451073"/>
    <w:rsid w:val="00454ABF"/>
    <w:rsid w:val="00462486"/>
    <w:rsid w:val="00492960"/>
    <w:rsid w:val="004B5190"/>
    <w:rsid w:val="004D1DB9"/>
    <w:rsid w:val="004F7855"/>
    <w:rsid w:val="00504B45"/>
    <w:rsid w:val="00534193"/>
    <w:rsid w:val="00534A42"/>
    <w:rsid w:val="00572049"/>
    <w:rsid w:val="005C7086"/>
    <w:rsid w:val="005F4FDF"/>
    <w:rsid w:val="0061299E"/>
    <w:rsid w:val="006152E4"/>
    <w:rsid w:val="00616568"/>
    <w:rsid w:val="00625A51"/>
    <w:rsid w:val="006507C5"/>
    <w:rsid w:val="0065247A"/>
    <w:rsid w:val="006A4723"/>
    <w:rsid w:val="006B0D08"/>
    <w:rsid w:val="006D732C"/>
    <w:rsid w:val="006E0613"/>
    <w:rsid w:val="006E57EE"/>
    <w:rsid w:val="006E7AA2"/>
    <w:rsid w:val="006F336F"/>
    <w:rsid w:val="006F6B32"/>
    <w:rsid w:val="00743646"/>
    <w:rsid w:val="00745957"/>
    <w:rsid w:val="007619AE"/>
    <w:rsid w:val="00794F2D"/>
    <w:rsid w:val="00797DF9"/>
    <w:rsid w:val="007B72F7"/>
    <w:rsid w:val="007C08C6"/>
    <w:rsid w:val="007C5C9A"/>
    <w:rsid w:val="007C7789"/>
    <w:rsid w:val="007E1D42"/>
    <w:rsid w:val="008059DA"/>
    <w:rsid w:val="008200AC"/>
    <w:rsid w:val="008237BE"/>
    <w:rsid w:val="00823D90"/>
    <w:rsid w:val="00841712"/>
    <w:rsid w:val="00842DF0"/>
    <w:rsid w:val="00852923"/>
    <w:rsid w:val="008574F6"/>
    <w:rsid w:val="00897AB1"/>
    <w:rsid w:val="008B3B42"/>
    <w:rsid w:val="008D1D68"/>
    <w:rsid w:val="0092497E"/>
    <w:rsid w:val="009560B3"/>
    <w:rsid w:val="00957AB0"/>
    <w:rsid w:val="00967CD4"/>
    <w:rsid w:val="00996CED"/>
    <w:rsid w:val="00A050AE"/>
    <w:rsid w:val="00A13DB2"/>
    <w:rsid w:val="00A43A16"/>
    <w:rsid w:val="00A473B7"/>
    <w:rsid w:val="00A547A9"/>
    <w:rsid w:val="00A77683"/>
    <w:rsid w:val="00A91337"/>
    <w:rsid w:val="00A95A78"/>
    <w:rsid w:val="00AE0EF3"/>
    <w:rsid w:val="00AF2619"/>
    <w:rsid w:val="00AF2E08"/>
    <w:rsid w:val="00AF5804"/>
    <w:rsid w:val="00B044DE"/>
    <w:rsid w:val="00B064A6"/>
    <w:rsid w:val="00B241D8"/>
    <w:rsid w:val="00B33CEE"/>
    <w:rsid w:val="00B548D0"/>
    <w:rsid w:val="00B67166"/>
    <w:rsid w:val="00B74F7E"/>
    <w:rsid w:val="00B878EE"/>
    <w:rsid w:val="00BA31D7"/>
    <w:rsid w:val="00BC0B74"/>
    <w:rsid w:val="00BD59D6"/>
    <w:rsid w:val="00C04E94"/>
    <w:rsid w:val="00C069BE"/>
    <w:rsid w:val="00C07158"/>
    <w:rsid w:val="00C645D1"/>
    <w:rsid w:val="00C64C79"/>
    <w:rsid w:val="00C7735F"/>
    <w:rsid w:val="00C92B24"/>
    <w:rsid w:val="00C93155"/>
    <w:rsid w:val="00CA17AA"/>
    <w:rsid w:val="00CC0007"/>
    <w:rsid w:val="00CE5433"/>
    <w:rsid w:val="00D1332E"/>
    <w:rsid w:val="00D30D68"/>
    <w:rsid w:val="00D32E26"/>
    <w:rsid w:val="00D62E2D"/>
    <w:rsid w:val="00D74E70"/>
    <w:rsid w:val="00D86C89"/>
    <w:rsid w:val="00DA0787"/>
    <w:rsid w:val="00DA5106"/>
    <w:rsid w:val="00DA540B"/>
    <w:rsid w:val="00DB1E7F"/>
    <w:rsid w:val="00DD7581"/>
    <w:rsid w:val="00DE3EA0"/>
    <w:rsid w:val="00DE5337"/>
    <w:rsid w:val="00DE7DA2"/>
    <w:rsid w:val="00E04BD0"/>
    <w:rsid w:val="00E12AE0"/>
    <w:rsid w:val="00E20686"/>
    <w:rsid w:val="00E45598"/>
    <w:rsid w:val="00E52F6D"/>
    <w:rsid w:val="00E82651"/>
    <w:rsid w:val="00E8473B"/>
    <w:rsid w:val="00EA2E09"/>
    <w:rsid w:val="00ED41F9"/>
    <w:rsid w:val="00EE3077"/>
    <w:rsid w:val="00F33568"/>
    <w:rsid w:val="00F35887"/>
    <w:rsid w:val="00F43510"/>
    <w:rsid w:val="00F50883"/>
    <w:rsid w:val="00F72FED"/>
    <w:rsid w:val="00F923D1"/>
    <w:rsid w:val="00F97BAD"/>
    <w:rsid w:val="00FB0A25"/>
    <w:rsid w:val="00FD6914"/>
    <w:rsid w:val="00F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7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8"/>
      <w:ind w:lef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95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B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E5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33"/>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1A6BCD"/>
    <w:rPr>
      <w:color w:val="0000FF"/>
      <w:u w:val="single"/>
    </w:rPr>
  </w:style>
  <w:style w:type="paragraph" w:styleId="Bibliography">
    <w:name w:val="Bibliography"/>
    <w:basedOn w:val="Normal"/>
    <w:next w:val="Normal"/>
    <w:uiPriority w:val="37"/>
    <w:unhideWhenUsed/>
    <w:rsid w:val="0076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021">
      <w:bodyDiv w:val="1"/>
      <w:marLeft w:val="0"/>
      <w:marRight w:val="0"/>
      <w:marTop w:val="0"/>
      <w:marBottom w:val="0"/>
      <w:divBdr>
        <w:top w:val="none" w:sz="0" w:space="0" w:color="auto"/>
        <w:left w:val="none" w:sz="0" w:space="0" w:color="auto"/>
        <w:bottom w:val="none" w:sz="0" w:space="0" w:color="auto"/>
        <w:right w:val="none" w:sz="0" w:space="0" w:color="auto"/>
      </w:divBdr>
    </w:div>
    <w:div w:id="13893822">
      <w:bodyDiv w:val="1"/>
      <w:marLeft w:val="0"/>
      <w:marRight w:val="0"/>
      <w:marTop w:val="0"/>
      <w:marBottom w:val="0"/>
      <w:divBdr>
        <w:top w:val="none" w:sz="0" w:space="0" w:color="auto"/>
        <w:left w:val="none" w:sz="0" w:space="0" w:color="auto"/>
        <w:bottom w:val="none" w:sz="0" w:space="0" w:color="auto"/>
        <w:right w:val="none" w:sz="0" w:space="0" w:color="auto"/>
      </w:divBdr>
    </w:div>
    <w:div w:id="27948563">
      <w:bodyDiv w:val="1"/>
      <w:marLeft w:val="0"/>
      <w:marRight w:val="0"/>
      <w:marTop w:val="0"/>
      <w:marBottom w:val="0"/>
      <w:divBdr>
        <w:top w:val="none" w:sz="0" w:space="0" w:color="auto"/>
        <w:left w:val="none" w:sz="0" w:space="0" w:color="auto"/>
        <w:bottom w:val="none" w:sz="0" w:space="0" w:color="auto"/>
        <w:right w:val="none" w:sz="0" w:space="0" w:color="auto"/>
      </w:divBdr>
    </w:div>
    <w:div w:id="31076972">
      <w:bodyDiv w:val="1"/>
      <w:marLeft w:val="0"/>
      <w:marRight w:val="0"/>
      <w:marTop w:val="0"/>
      <w:marBottom w:val="0"/>
      <w:divBdr>
        <w:top w:val="none" w:sz="0" w:space="0" w:color="auto"/>
        <w:left w:val="none" w:sz="0" w:space="0" w:color="auto"/>
        <w:bottom w:val="none" w:sz="0" w:space="0" w:color="auto"/>
        <w:right w:val="none" w:sz="0" w:space="0" w:color="auto"/>
      </w:divBdr>
    </w:div>
    <w:div w:id="138958424">
      <w:bodyDiv w:val="1"/>
      <w:marLeft w:val="0"/>
      <w:marRight w:val="0"/>
      <w:marTop w:val="0"/>
      <w:marBottom w:val="0"/>
      <w:divBdr>
        <w:top w:val="none" w:sz="0" w:space="0" w:color="auto"/>
        <w:left w:val="none" w:sz="0" w:space="0" w:color="auto"/>
        <w:bottom w:val="none" w:sz="0" w:space="0" w:color="auto"/>
        <w:right w:val="none" w:sz="0" w:space="0" w:color="auto"/>
      </w:divBdr>
    </w:div>
    <w:div w:id="14162370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85166763">
      <w:bodyDiv w:val="1"/>
      <w:marLeft w:val="0"/>
      <w:marRight w:val="0"/>
      <w:marTop w:val="0"/>
      <w:marBottom w:val="0"/>
      <w:divBdr>
        <w:top w:val="none" w:sz="0" w:space="0" w:color="auto"/>
        <w:left w:val="none" w:sz="0" w:space="0" w:color="auto"/>
        <w:bottom w:val="none" w:sz="0" w:space="0" w:color="auto"/>
        <w:right w:val="none" w:sz="0" w:space="0" w:color="auto"/>
      </w:divBdr>
    </w:div>
    <w:div w:id="307126441">
      <w:bodyDiv w:val="1"/>
      <w:marLeft w:val="0"/>
      <w:marRight w:val="0"/>
      <w:marTop w:val="0"/>
      <w:marBottom w:val="0"/>
      <w:divBdr>
        <w:top w:val="none" w:sz="0" w:space="0" w:color="auto"/>
        <w:left w:val="none" w:sz="0" w:space="0" w:color="auto"/>
        <w:bottom w:val="none" w:sz="0" w:space="0" w:color="auto"/>
        <w:right w:val="none" w:sz="0" w:space="0" w:color="auto"/>
      </w:divBdr>
    </w:div>
    <w:div w:id="312216981">
      <w:bodyDiv w:val="1"/>
      <w:marLeft w:val="0"/>
      <w:marRight w:val="0"/>
      <w:marTop w:val="0"/>
      <w:marBottom w:val="0"/>
      <w:divBdr>
        <w:top w:val="none" w:sz="0" w:space="0" w:color="auto"/>
        <w:left w:val="none" w:sz="0" w:space="0" w:color="auto"/>
        <w:bottom w:val="none" w:sz="0" w:space="0" w:color="auto"/>
        <w:right w:val="none" w:sz="0" w:space="0" w:color="auto"/>
      </w:divBdr>
    </w:div>
    <w:div w:id="327252836">
      <w:bodyDiv w:val="1"/>
      <w:marLeft w:val="0"/>
      <w:marRight w:val="0"/>
      <w:marTop w:val="0"/>
      <w:marBottom w:val="0"/>
      <w:divBdr>
        <w:top w:val="none" w:sz="0" w:space="0" w:color="auto"/>
        <w:left w:val="none" w:sz="0" w:space="0" w:color="auto"/>
        <w:bottom w:val="none" w:sz="0" w:space="0" w:color="auto"/>
        <w:right w:val="none" w:sz="0" w:space="0" w:color="auto"/>
      </w:divBdr>
    </w:div>
    <w:div w:id="329214129">
      <w:bodyDiv w:val="1"/>
      <w:marLeft w:val="0"/>
      <w:marRight w:val="0"/>
      <w:marTop w:val="0"/>
      <w:marBottom w:val="0"/>
      <w:divBdr>
        <w:top w:val="none" w:sz="0" w:space="0" w:color="auto"/>
        <w:left w:val="none" w:sz="0" w:space="0" w:color="auto"/>
        <w:bottom w:val="none" w:sz="0" w:space="0" w:color="auto"/>
        <w:right w:val="none" w:sz="0" w:space="0" w:color="auto"/>
      </w:divBdr>
    </w:div>
    <w:div w:id="346059967">
      <w:bodyDiv w:val="1"/>
      <w:marLeft w:val="0"/>
      <w:marRight w:val="0"/>
      <w:marTop w:val="0"/>
      <w:marBottom w:val="0"/>
      <w:divBdr>
        <w:top w:val="none" w:sz="0" w:space="0" w:color="auto"/>
        <w:left w:val="none" w:sz="0" w:space="0" w:color="auto"/>
        <w:bottom w:val="none" w:sz="0" w:space="0" w:color="auto"/>
        <w:right w:val="none" w:sz="0" w:space="0" w:color="auto"/>
      </w:divBdr>
    </w:div>
    <w:div w:id="349575657">
      <w:bodyDiv w:val="1"/>
      <w:marLeft w:val="0"/>
      <w:marRight w:val="0"/>
      <w:marTop w:val="0"/>
      <w:marBottom w:val="0"/>
      <w:divBdr>
        <w:top w:val="none" w:sz="0" w:space="0" w:color="auto"/>
        <w:left w:val="none" w:sz="0" w:space="0" w:color="auto"/>
        <w:bottom w:val="none" w:sz="0" w:space="0" w:color="auto"/>
        <w:right w:val="none" w:sz="0" w:space="0" w:color="auto"/>
      </w:divBdr>
    </w:div>
    <w:div w:id="365757773">
      <w:bodyDiv w:val="1"/>
      <w:marLeft w:val="0"/>
      <w:marRight w:val="0"/>
      <w:marTop w:val="0"/>
      <w:marBottom w:val="0"/>
      <w:divBdr>
        <w:top w:val="none" w:sz="0" w:space="0" w:color="auto"/>
        <w:left w:val="none" w:sz="0" w:space="0" w:color="auto"/>
        <w:bottom w:val="none" w:sz="0" w:space="0" w:color="auto"/>
        <w:right w:val="none" w:sz="0" w:space="0" w:color="auto"/>
      </w:divBdr>
    </w:div>
    <w:div w:id="376708563">
      <w:bodyDiv w:val="1"/>
      <w:marLeft w:val="0"/>
      <w:marRight w:val="0"/>
      <w:marTop w:val="0"/>
      <w:marBottom w:val="0"/>
      <w:divBdr>
        <w:top w:val="none" w:sz="0" w:space="0" w:color="auto"/>
        <w:left w:val="none" w:sz="0" w:space="0" w:color="auto"/>
        <w:bottom w:val="none" w:sz="0" w:space="0" w:color="auto"/>
        <w:right w:val="none" w:sz="0" w:space="0" w:color="auto"/>
      </w:divBdr>
    </w:div>
    <w:div w:id="392311613">
      <w:bodyDiv w:val="1"/>
      <w:marLeft w:val="0"/>
      <w:marRight w:val="0"/>
      <w:marTop w:val="0"/>
      <w:marBottom w:val="0"/>
      <w:divBdr>
        <w:top w:val="none" w:sz="0" w:space="0" w:color="auto"/>
        <w:left w:val="none" w:sz="0" w:space="0" w:color="auto"/>
        <w:bottom w:val="none" w:sz="0" w:space="0" w:color="auto"/>
        <w:right w:val="none" w:sz="0" w:space="0" w:color="auto"/>
      </w:divBdr>
    </w:div>
    <w:div w:id="441804843">
      <w:bodyDiv w:val="1"/>
      <w:marLeft w:val="0"/>
      <w:marRight w:val="0"/>
      <w:marTop w:val="0"/>
      <w:marBottom w:val="0"/>
      <w:divBdr>
        <w:top w:val="none" w:sz="0" w:space="0" w:color="auto"/>
        <w:left w:val="none" w:sz="0" w:space="0" w:color="auto"/>
        <w:bottom w:val="none" w:sz="0" w:space="0" w:color="auto"/>
        <w:right w:val="none" w:sz="0" w:space="0" w:color="auto"/>
      </w:divBdr>
    </w:div>
    <w:div w:id="481504592">
      <w:bodyDiv w:val="1"/>
      <w:marLeft w:val="0"/>
      <w:marRight w:val="0"/>
      <w:marTop w:val="0"/>
      <w:marBottom w:val="0"/>
      <w:divBdr>
        <w:top w:val="none" w:sz="0" w:space="0" w:color="auto"/>
        <w:left w:val="none" w:sz="0" w:space="0" w:color="auto"/>
        <w:bottom w:val="none" w:sz="0" w:space="0" w:color="auto"/>
        <w:right w:val="none" w:sz="0" w:space="0" w:color="auto"/>
      </w:divBdr>
    </w:div>
    <w:div w:id="493496579">
      <w:bodyDiv w:val="1"/>
      <w:marLeft w:val="0"/>
      <w:marRight w:val="0"/>
      <w:marTop w:val="0"/>
      <w:marBottom w:val="0"/>
      <w:divBdr>
        <w:top w:val="none" w:sz="0" w:space="0" w:color="auto"/>
        <w:left w:val="none" w:sz="0" w:space="0" w:color="auto"/>
        <w:bottom w:val="none" w:sz="0" w:space="0" w:color="auto"/>
        <w:right w:val="none" w:sz="0" w:space="0" w:color="auto"/>
      </w:divBdr>
    </w:div>
    <w:div w:id="540094832">
      <w:bodyDiv w:val="1"/>
      <w:marLeft w:val="0"/>
      <w:marRight w:val="0"/>
      <w:marTop w:val="0"/>
      <w:marBottom w:val="0"/>
      <w:divBdr>
        <w:top w:val="none" w:sz="0" w:space="0" w:color="auto"/>
        <w:left w:val="none" w:sz="0" w:space="0" w:color="auto"/>
        <w:bottom w:val="none" w:sz="0" w:space="0" w:color="auto"/>
        <w:right w:val="none" w:sz="0" w:space="0" w:color="auto"/>
      </w:divBdr>
    </w:div>
    <w:div w:id="615210993">
      <w:bodyDiv w:val="1"/>
      <w:marLeft w:val="0"/>
      <w:marRight w:val="0"/>
      <w:marTop w:val="0"/>
      <w:marBottom w:val="0"/>
      <w:divBdr>
        <w:top w:val="none" w:sz="0" w:space="0" w:color="auto"/>
        <w:left w:val="none" w:sz="0" w:space="0" w:color="auto"/>
        <w:bottom w:val="none" w:sz="0" w:space="0" w:color="auto"/>
        <w:right w:val="none" w:sz="0" w:space="0" w:color="auto"/>
      </w:divBdr>
    </w:div>
    <w:div w:id="626745332">
      <w:bodyDiv w:val="1"/>
      <w:marLeft w:val="0"/>
      <w:marRight w:val="0"/>
      <w:marTop w:val="0"/>
      <w:marBottom w:val="0"/>
      <w:divBdr>
        <w:top w:val="none" w:sz="0" w:space="0" w:color="auto"/>
        <w:left w:val="none" w:sz="0" w:space="0" w:color="auto"/>
        <w:bottom w:val="none" w:sz="0" w:space="0" w:color="auto"/>
        <w:right w:val="none" w:sz="0" w:space="0" w:color="auto"/>
      </w:divBdr>
    </w:div>
    <w:div w:id="629240689">
      <w:bodyDiv w:val="1"/>
      <w:marLeft w:val="0"/>
      <w:marRight w:val="0"/>
      <w:marTop w:val="0"/>
      <w:marBottom w:val="0"/>
      <w:divBdr>
        <w:top w:val="none" w:sz="0" w:space="0" w:color="auto"/>
        <w:left w:val="none" w:sz="0" w:space="0" w:color="auto"/>
        <w:bottom w:val="none" w:sz="0" w:space="0" w:color="auto"/>
        <w:right w:val="none" w:sz="0" w:space="0" w:color="auto"/>
      </w:divBdr>
    </w:div>
    <w:div w:id="634025800">
      <w:bodyDiv w:val="1"/>
      <w:marLeft w:val="0"/>
      <w:marRight w:val="0"/>
      <w:marTop w:val="0"/>
      <w:marBottom w:val="0"/>
      <w:divBdr>
        <w:top w:val="none" w:sz="0" w:space="0" w:color="auto"/>
        <w:left w:val="none" w:sz="0" w:space="0" w:color="auto"/>
        <w:bottom w:val="none" w:sz="0" w:space="0" w:color="auto"/>
        <w:right w:val="none" w:sz="0" w:space="0" w:color="auto"/>
      </w:divBdr>
    </w:div>
    <w:div w:id="640043618">
      <w:bodyDiv w:val="1"/>
      <w:marLeft w:val="0"/>
      <w:marRight w:val="0"/>
      <w:marTop w:val="0"/>
      <w:marBottom w:val="0"/>
      <w:divBdr>
        <w:top w:val="none" w:sz="0" w:space="0" w:color="auto"/>
        <w:left w:val="none" w:sz="0" w:space="0" w:color="auto"/>
        <w:bottom w:val="none" w:sz="0" w:space="0" w:color="auto"/>
        <w:right w:val="none" w:sz="0" w:space="0" w:color="auto"/>
      </w:divBdr>
    </w:div>
    <w:div w:id="672342733">
      <w:bodyDiv w:val="1"/>
      <w:marLeft w:val="0"/>
      <w:marRight w:val="0"/>
      <w:marTop w:val="0"/>
      <w:marBottom w:val="0"/>
      <w:divBdr>
        <w:top w:val="none" w:sz="0" w:space="0" w:color="auto"/>
        <w:left w:val="none" w:sz="0" w:space="0" w:color="auto"/>
        <w:bottom w:val="none" w:sz="0" w:space="0" w:color="auto"/>
        <w:right w:val="none" w:sz="0" w:space="0" w:color="auto"/>
      </w:divBdr>
    </w:div>
    <w:div w:id="817578338">
      <w:bodyDiv w:val="1"/>
      <w:marLeft w:val="0"/>
      <w:marRight w:val="0"/>
      <w:marTop w:val="0"/>
      <w:marBottom w:val="0"/>
      <w:divBdr>
        <w:top w:val="none" w:sz="0" w:space="0" w:color="auto"/>
        <w:left w:val="none" w:sz="0" w:space="0" w:color="auto"/>
        <w:bottom w:val="none" w:sz="0" w:space="0" w:color="auto"/>
        <w:right w:val="none" w:sz="0" w:space="0" w:color="auto"/>
      </w:divBdr>
    </w:div>
    <w:div w:id="820776682">
      <w:bodyDiv w:val="1"/>
      <w:marLeft w:val="0"/>
      <w:marRight w:val="0"/>
      <w:marTop w:val="0"/>
      <w:marBottom w:val="0"/>
      <w:divBdr>
        <w:top w:val="none" w:sz="0" w:space="0" w:color="auto"/>
        <w:left w:val="none" w:sz="0" w:space="0" w:color="auto"/>
        <w:bottom w:val="none" w:sz="0" w:space="0" w:color="auto"/>
        <w:right w:val="none" w:sz="0" w:space="0" w:color="auto"/>
      </w:divBdr>
    </w:div>
    <w:div w:id="823280360">
      <w:bodyDiv w:val="1"/>
      <w:marLeft w:val="0"/>
      <w:marRight w:val="0"/>
      <w:marTop w:val="0"/>
      <w:marBottom w:val="0"/>
      <w:divBdr>
        <w:top w:val="none" w:sz="0" w:space="0" w:color="auto"/>
        <w:left w:val="none" w:sz="0" w:space="0" w:color="auto"/>
        <w:bottom w:val="none" w:sz="0" w:space="0" w:color="auto"/>
        <w:right w:val="none" w:sz="0" w:space="0" w:color="auto"/>
      </w:divBdr>
    </w:div>
    <w:div w:id="823397947">
      <w:bodyDiv w:val="1"/>
      <w:marLeft w:val="0"/>
      <w:marRight w:val="0"/>
      <w:marTop w:val="0"/>
      <w:marBottom w:val="0"/>
      <w:divBdr>
        <w:top w:val="none" w:sz="0" w:space="0" w:color="auto"/>
        <w:left w:val="none" w:sz="0" w:space="0" w:color="auto"/>
        <w:bottom w:val="none" w:sz="0" w:space="0" w:color="auto"/>
        <w:right w:val="none" w:sz="0" w:space="0" w:color="auto"/>
      </w:divBdr>
    </w:div>
    <w:div w:id="823937188">
      <w:bodyDiv w:val="1"/>
      <w:marLeft w:val="0"/>
      <w:marRight w:val="0"/>
      <w:marTop w:val="0"/>
      <w:marBottom w:val="0"/>
      <w:divBdr>
        <w:top w:val="none" w:sz="0" w:space="0" w:color="auto"/>
        <w:left w:val="none" w:sz="0" w:space="0" w:color="auto"/>
        <w:bottom w:val="none" w:sz="0" w:space="0" w:color="auto"/>
        <w:right w:val="none" w:sz="0" w:space="0" w:color="auto"/>
      </w:divBdr>
    </w:div>
    <w:div w:id="857815227">
      <w:bodyDiv w:val="1"/>
      <w:marLeft w:val="0"/>
      <w:marRight w:val="0"/>
      <w:marTop w:val="0"/>
      <w:marBottom w:val="0"/>
      <w:divBdr>
        <w:top w:val="none" w:sz="0" w:space="0" w:color="auto"/>
        <w:left w:val="none" w:sz="0" w:space="0" w:color="auto"/>
        <w:bottom w:val="none" w:sz="0" w:space="0" w:color="auto"/>
        <w:right w:val="none" w:sz="0" w:space="0" w:color="auto"/>
      </w:divBdr>
    </w:div>
    <w:div w:id="873536320">
      <w:bodyDiv w:val="1"/>
      <w:marLeft w:val="0"/>
      <w:marRight w:val="0"/>
      <w:marTop w:val="0"/>
      <w:marBottom w:val="0"/>
      <w:divBdr>
        <w:top w:val="none" w:sz="0" w:space="0" w:color="auto"/>
        <w:left w:val="none" w:sz="0" w:space="0" w:color="auto"/>
        <w:bottom w:val="none" w:sz="0" w:space="0" w:color="auto"/>
        <w:right w:val="none" w:sz="0" w:space="0" w:color="auto"/>
      </w:divBdr>
    </w:div>
    <w:div w:id="916862439">
      <w:bodyDiv w:val="1"/>
      <w:marLeft w:val="0"/>
      <w:marRight w:val="0"/>
      <w:marTop w:val="0"/>
      <w:marBottom w:val="0"/>
      <w:divBdr>
        <w:top w:val="none" w:sz="0" w:space="0" w:color="auto"/>
        <w:left w:val="none" w:sz="0" w:space="0" w:color="auto"/>
        <w:bottom w:val="none" w:sz="0" w:space="0" w:color="auto"/>
        <w:right w:val="none" w:sz="0" w:space="0" w:color="auto"/>
      </w:divBdr>
    </w:div>
    <w:div w:id="925502266">
      <w:bodyDiv w:val="1"/>
      <w:marLeft w:val="0"/>
      <w:marRight w:val="0"/>
      <w:marTop w:val="0"/>
      <w:marBottom w:val="0"/>
      <w:divBdr>
        <w:top w:val="none" w:sz="0" w:space="0" w:color="auto"/>
        <w:left w:val="none" w:sz="0" w:space="0" w:color="auto"/>
        <w:bottom w:val="none" w:sz="0" w:space="0" w:color="auto"/>
        <w:right w:val="none" w:sz="0" w:space="0" w:color="auto"/>
      </w:divBdr>
    </w:div>
    <w:div w:id="942692156">
      <w:bodyDiv w:val="1"/>
      <w:marLeft w:val="0"/>
      <w:marRight w:val="0"/>
      <w:marTop w:val="0"/>
      <w:marBottom w:val="0"/>
      <w:divBdr>
        <w:top w:val="none" w:sz="0" w:space="0" w:color="auto"/>
        <w:left w:val="none" w:sz="0" w:space="0" w:color="auto"/>
        <w:bottom w:val="none" w:sz="0" w:space="0" w:color="auto"/>
        <w:right w:val="none" w:sz="0" w:space="0" w:color="auto"/>
      </w:divBdr>
    </w:div>
    <w:div w:id="957179321">
      <w:bodyDiv w:val="1"/>
      <w:marLeft w:val="0"/>
      <w:marRight w:val="0"/>
      <w:marTop w:val="0"/>
      <w:marBottom w:val="0"/>
      <w:divBdr>
        <w:top w:val="none" w:sz="0" w:space="0" w:color="auto"/>
        <w:left w:val="none" w:sz="0" w:space="0" w:color="auto"/>
        <w:bottom w:val="none" w:sz="0" w:space="0" w:color="auto"/>
        <w:right w:val="none" w:sz="0" w:space="0" w:color="auto"/>
      </w:divBdr>
    </w:div>
    <w:div w:id="986394017">
      <w:bodyDiv w:val="1"/>
      <w:marLeft w:val="0"/>
      <w:marRight w:val="0"/>
      <w:marTop w:val="0"/>
      <w:marBottom w:val="0"/>
      <w:divBdr>
        <w:top w:val="none" w:sz="0" w:space="0" w:color="auto"/>
        <w:left w:val="none" w:sz="0" w:space="0" w:color="auto"/>
        <w:bottom w:val="none" w:sz="0" w:space="0" w:color="auto"/>
        <w:right w:val="none" w:sz="0" w:space="0" w:color="auto"/>
      </w:divBdr>
    </w:div>
    <w:div w:id="989481832">
      <w:bodyDiv w:val="1"/>
      <w:marLeft w:val="0"/>
      <w:marRight w:val="0"/>
      <w:marTop w:val="0"/>
      <w:marBottom w:val="0"/>
      <w:divBdr>
        <w:top w:val="none" w:sz="0" w:space="0" w:color="auto"/>
        <w:left w:val="none" w:sz="0" w:space="0" w:color="auto"/>
        <w:bottom w:val="none" w:sz="0" w:space="0" w:color="auto"/>
        <w:right w:val="none" w:sz="0" w:space="0" w:color="auto"/>
      </w:divBdr>
    </w:div>
    <w:div w:id="993920200">
      <w:bodyDiv w:val="1"/>
      <w:marLeft w:val="0"/>
      <w:marRight w:val="0"/>
      <w:marTop w:val="0"/>
      <w:marBottom w:val="0"/>
      <w:divBdr>
        <w:top w:val="none" w:sz="0" w:space="0" w:color="auto"/>
        <w:left w:val="none" w:sz="0" w:space="0" w:color="auto"/>
        <w:bottom w:val="none" w:sz="0" w:space="0" w:color="auto"/>
        <w:right w:val="none" w:sz="0" w:space="0" w:color="auto"/>
      </w:divBdr>
    </w:div>
    <w:div w:id="1065107316">
      <w:bodyDiv w:val="1"/>
      <w:marLeft w:val="0"/>
      <w:marRight w:val="0"/>
      <w:marTop w:val="0"/>
      <w:marBottom w:val="0"/>
      <w:divBdr>
        <w:top w:val="none" w:sz="0" w:space="0" w:color="auto"/>
        <w:left w:val="none" w:sz="0" w:space="0" w:color="auto"/>
        <w:bottom w:val="none" w:sz="0" w:space="0" w:color="auto"/>
        <w:right w:val="none" w:sz="0" w:space="0" w:color="auto"/>
      </w:divBdr>
    </w:div>
    <w:div w:id="1066104275">
      <w:bodyDiv w:val="1"/>
      <w:marLeft w:val="0"/>
      <w:marRight w:val="0"/>
      <w:marTop w:val="0"/>
      <w:marBottom w:val="0"/>
      <w:divBdr>
        <w:top w:val="none" w:sz="0" w:space="0" w:color="auto"/>
        <w:left w:val="none" w:sz="0" w:space="0" w:color="auto"/>
        <w:bottom w:val="none" w:sz="0" w:space="0" w:color="auto"/>
        <w:right w:val="none" w:sz="0" w:space="0" w:color="auto"/>
      </w:divBdr>
    </w:div>
    <w:div w:id="1080757227">
      <w:bodyDiv w:val="1"/>
      <w:marLeft w:val="0"/>
      <w:marRight w:val="0"/>
      <w:marTop w:val="0"/>
      <w:marBottom w:val="0"/>
      <w:divBdr>
        <w:top w:val="none" w:sz="0" w:space="0" w:color="auto"/>
        <w:left w:val="none" w:sz="0" w:space="0" w:color="auto"/>
        <w:bottom w:val="none" w:sz="0" w:space="0" w:color="auto"/>
        <w:right w:val="none" w:sz="0" w:space="0" w:color="auto"/>
      </w:divBdr>
    </w:div>
    <w:div w:id="1086728714">
      <w:bodyDiv w:val="1"/>
      <w:marLeft w:val="0"/>
      <w:marRight w:val="0"/>
      <w:marTop w:val="0"/>
      <w:marBottom w:val="0"/>
      <w:divBdr>
        <w:top w:val="none" w:sz="0" w:space="0" w:color="auto"/>
        <w:left w:val="none" w:sz="0" w:space="0" w:color="auto"/>
        <w:bottom w:val="none" w:sz="0" w:space="0" w:color="auto"/>
        <w:right w:val="none" w:sz="0" w:space="0" w:color="auto"/>
      </w:divBdr>
    </w:div>
    <w:div w:id="1097751559">
      <w:bodyDiv w:val="1"/>
      <w:marLeft w:val="0"/>
      <w:marRight w:val="0"/>
      <w:marTop w:val="0"/>
      <w:marBottom w:val="0"/>
      <w:divBdr>
        <w:top w:val="none" w:sz="0" w:space="0" w:color="auto"/>
        <w:left w:val="none" w:sz="0" w:space="0" w:color="auto"/>
        <w:bottom w:val="none" w:sz="0" w:space="0" w:color="auto"/>
        <w:right w:val="none" w:sz="0" w:space="0" w:color="auto"/>
      </w:divBdr>
    </w:div>
    <w:div w:id="1119224345">
      <w:bodyDiv w:val="1"/>
      <w:marLeft w:val="0"/>
      <w:marRight w:val="0"/>
      <w:marTop w:val="0"/>
      <w:marBottom w:val="0"/>
      <w:divBdr>
        <w:top w:val="none" w:sz="0" w:space="0" w:color="auto"/>
        <w:left w:val="none" w:sz="0" w:space="0" w:color="auto"/>
        <w:bottom w:val="none" w:sz="0" w:space="0" w:color="auto"/>
        <w:right w:val="none" w:sz="0" w:space="0" w:color="auto"/>
      </w:divBdr>
    </w:div>
    <w:div w:id="1147472473">
      <w:bodyDiv w:val="1"/>
      <w:marLeft w:val="0"/>
      <w:marRight w:val="0"/>
      <w:marTop w:val="0"/>
      <w:marBottom w:val="0"/>
      <w:divBdr>
        <w:top w:val="none" w:sz="0" w:space="0" w:color="auto"/>
        <w:left w:val="none" w:sz="0" w:space="0" w:color="auto"/>
        <w:bottom w:val="none" w:sz="0" w:space="0" w:color="auto"/>
        <w:right w:val="none" w:sz="0" w:space="0" w:color="auto"/>
      </w:divBdr>
    </w:div>
    <w:div w:id="1154957566">
      <w:bodyDiv w:val="1"/>
      <w:marLeft w:val="0"/>
      <w:marRight w:val="0"/>
      <w:marTop w:val="0"/>
      <w:marBottom w:val="0"/>
      <w:divBdr>
        <w:top w:val="none" w:sz="0" w:space="0" w:color="auto"/>
        <w:left w:val="none" w:sz="0" w:space="0" w:color="auto"/>
        <w:bottom w:val="none" w:sz="0" w:space="0" w:color="auto"/>
        <w:right w:val="none" w:sz="0" w:space="0" w:color="auto"/>
      </w:divBdr>
    </w:div>
    <w:div w:id="1188982018">
      <w:bodyDiv w:val="1"/>
      <w:marLeft w:val="0"/>
      <w:marRight w:val="0"/>
      <w:marTop w:val="0"/>
      <w:marBottom w:val="0"/>
      <w:divBdr>
        <w:top w:val="none" w:sz="0" w:space="0" w:color="auto"/>
        <w:left w:val="none" w:sz="0" w:space="0" w:color="auto"/>
        <w:bottom w:val="none" w:sz="0" w:space="0" w:color="auto"/>
        <w:right w:val="none" w:sz="0" w:space="0" w:color="auto"/>
      </w:divBdr>
    </w:div>
    <w:div w:id="1197737417">
      <w:bodyDiv w:val="1"/>
      <w:marLeft w:val="0"/>
      <w:marRight w:val="0"/>
      <w:marTop w:val="0"/>
      <w:marBottom w:val="0"/>
      <w:divBdr>
        <w:top w:val="none" w:sz="0" w:space="0" w:color="auto"/>
        <w:left w:val="none" w:sz="0" w:space="0" w:color="auto"/>
        <w:bottom w:val="none" w:sz="0" w:space="0" w:color="auto"/>
        <w:right w:val="none" w:sz="0" w:space="0" w:color="auto"/>
      </w:divBdr>
    </w:div>
    <w:div w:id="1235168568">
      <w:bodyDiv w:val="1"/>
      <w:marLeft w:val="0"/>
      <w:marRight w:val="0"/>
      <w:marTop w:val="0"/>
      <w:marBottom w:val="0"/>
      <w:divBdr>
        <w:top w:val="none" w:sz="0" w:space="0" w:color="auto"/>
        <w:left w:val="none" w:sz="0" w:space="0" w:color="auto"/>
        <w:bottom w:val="none" w:sz="0" w:space="0" w:color="auto"/>
        <w:right w:val="none" w:sz="0" w:space="0" w:color="auto"/>
      </w:divBdr>
    </w:div>
    <w:div w:id="1239903228">
      <w:bodyDiv w:val="1"/>
      <w:marLeft w:val="0"/>
      <w:marRight w:val="0"/>
      <w:marTop w:val="0"/>
      <w:marBottom w:val="0"/>
      <w:divBdr>
        <w:top w:val="none" w:sz="0" w:space="0" w:color="auto"/>
        <w:left w:val="none" w:sz="0" w:space="0" w:color="auto"/>
        <w:bottom w:val="none" w:sz="0" w:space="0" w:color="auto"/>
        <w:right w:val="none" w:sz="0" w:space="0" w:color="auto"/>
      </w:divBdr>
    </w:div>
    <w:div w:id="1298101379">
      <w:bodyDiv w:val="1"/>
      <w:marLeft w:val="0"/>
      <w:marRight w:val="0"/>
      <w:marTop w:val="0"/>
      <w:marBottom w:val="0"/>
      <w:divBdr>
        <w:top w:val="none" w:sz="0" w:space="0" w:color="auto"/>
        <w:left w:val="none" w:sz="0" w:space="0" w:color="auto"/>
        <w:bottom w:val="none" w:sz="0" w:space="0" w:color="auto"/>
        <w:right w:val="none" w:sz="0" w:space="0" w:color="auto"/>
      </w:divBdr>
    </w:div>
    <w:div w:id="1327436544">
      <w:bodyDiv w:val="1"/>
      <w:marLeft w:val="0"/>
      <w:marRight w:val="0"/>
      <w:marTop w:val="0"/>
      <w:marBottom w:val="0"/>
      <w:divBdr>
        <w:top w:val="none" w:sz="0" w:space="0" w:color="auto"/>
        <w:left w:val="none" w:sz="0" w:space="0" w:color="auto"/>
        <w:bottom w:val="none" w:sz="0" w:space="0" w:color="auto"/>
        <w:right w:val="none" w:sz="0" w:space="0" w:color="auto"/>
      </w:divBdr>
    </w:div>
    <w:div w:id="1330326290">
      <w:bodyDiv w:val="1"/>
      <w:marLeft w:val="0"/>
      <w:marRight w:val="0"/>
      <w:marTop w:val="0"/>
      <w:marBottom w:val="0"/>
      <w:divBdr>
        <w:top w:val="none" w:sz="0" w:space="0" w:color="auto"/>
        <w:left w:val="none" w:sz="0" w:space="0" w:color="auto"/>
        <w:bottom w:val="none" w:sz="0" w:space="0" w:color="auto"/>
        <w:right w:val="none" w:sz="0" w:space="0" w:color="auto"/>
      </w:divBdr>
    </w:div>
    <w:div w:id="1330987758">
      <w:bodyDiv w:val="1"/>
      <w:marLeft w:val="0"/>
      <w:marRight w:val="0"/>
      <w:marTop w:val="0"/>
      <w:marBottom w:val="0"/>
      <w:divBdr>
        <w:top w:val="none" w:sz="0" w:space="0" w:color="auto"/>
        <w:left w:val="none" w:sz="0" w:space="0" w:color="auto"/>
        <w:bottom w:val="none" w:sz="0" w:space="0" w:color="auto"/>
        <w:right w:val="none" w:sz="0" w:space="0" w:color="auto"/>
      </w:divBdr>
    </w:div>
    <w:div w:id="1357347170">
      <w:bodyDiv w:val="1"/>
      <w:marLeft w:val="0"/>
      <w:marRight w:val="0"/>
      <w:marTop w:val="0"/>
      <w:marBottom w:val="0"/>
      <w:divBdr>
        <w:top w:val="none" w:sz="0" w:space="0" w:color="auto"/>
        <w:left w:val="none" w:sz="0" w:space="0" w:color="auto"/>
        <w:bottom w:val="none" w:sz="0" w:space="0" w:color="auto"/>
        <w:right w:val="none" w:sz="0" w:space="0" w:color="auto"/>
      </w:divBdr>
    </w:div>
    <w:div w:id="1375233566">
      <w:bodyDiv w:val="1"/>
      <w:marLeft w:val="0"/>
      <w:marRight w:val="0"/>
      <w:marTop w:val="0"/>
      <w:marBottom w:val="0"/>
      <w:divBdr>
        <w:top w:val="none" w:sz="0" w:space="0" w:color="auto"/>
        <w:left w:val="none" w:sz="0" w:space="0" w:color="auto"/>
        <w:bottom w:val="none" w:sz="0" w:space="0" w:color="auto"/>
        <w:right w:val="none" w:sz="0" w:space="0" w:color="auto"/>
      </w:divBdr>
    </w:div>
    <w:div w:id="1403483143">
      <w:bodyDiv w:val="1"/>
      <w:marLeft w:val="0"/>
      <w:marRight w:val="0"/>
      <w:marTop w:val="0"/>
      <w:marBottom w:val="0"/>
      <w:divBdr>
        <w:top w:val="none" w:sz="0" w:space="0" w:color="auto"/>
        <w:left w:val="none" w:sz="0" w:space="0" w:color="auto"/>
        <w:bottom w:val="none" w:sz="0" w:space="0" w:color="auto"/>
        <w:right w:val="none" w:sz="0" w:space="0" w:color="auto"/>
      </w:divBdr>
    </w:div>
    <w:div w:id="1413044027">
      <w:bodyDiv w:val="1"/>
      <w:marLeft w:val="0"/>
      <w:marRight w:val="0"/>
      <w:marTop w:val="0"/>
      <w:marBottom w:val="0"/>
      <w:divBdr>
        <w:top w:val="none" w:sz="0" w:space="0" w:color="auto"/>
        <w:left w:val="none" w:sz="0" w:space="0" w:color="auto"/>
        <w:bottom w:val="none" w:sz="0" w:space="0" w:color="auto"/>
        <w:right w:val="none" w:sz="0" w:space="0" w:color="auto"/>
      </w:divBdr>
    </w:div>
    <w:div w:id="1514371644">
      <w:bodyDiv w:val="1"/>
      <w:marLeft w:val="0"/>
      <w:marRight w:val="0"/>
      <w:marTop w:val="0"/>
      <w:marBottom w:val="0"/>
      <w:divBdr>
        <w:top w:val="none" w:sz="0" w:space="0" w:color="auto"/>
        <w:left w:val="none" w:sz="0" w:space="0" w:color="auto"/>
        <w:bottom w:val="none" w:sz="0" w:space="0" w:color="auto"/>
        <w:right w:val="none" w:sz="0" w:space="0" w:color="auto"/>
      </w:divBdr>
    </w:div>
    <w:div w:id="1626695046">
      <w:bodyDiv w:val="1"/>
      <w:marLeft w:val="0"/>
      <w:marRight w:val="0"/>
      <w:marTop w:val="0"/>
      <w:marBottom w:val="0"/>
      <w:divBdr>
        <w:top w:val="none" w:sz="0" w:space="0" w:color="auto"/>
        <w:left w:val="none" w:sz="0" w:space="0" w:color="auto"/>
        <w:bottom w:val="none" w:sz="0" w:space="0" w:color="auto"/>
        <w:right w:val="none" w:sz="0" w:space="0" w:color="auto"/>
      </w:divBdr>
      <w:divsChild>
        <w:div w:id="80107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3966">
              <w:marLeft w:val="0"/>
              <w:marRight w:val="0"/>
              <w:marTop w:val="0"/>
              <w:marBottom w:val="0"/>
              <w:divBdr>
                <w:top w:val="none" w:sz="0" w:space="0" w:color="auto"/>
                <w:left w:val="none" w:sz="0" w:space="0" w:color="auto"/>
                <w:bottom w:val="none" w:sz="0" w:space="0" w:color="auto"/>
                <w:right w:val="none" w:sz="0" w:space="0" w:color="auto"/>
              </w:divBdr>
              <w:divsChild>
                <w:div w:id="2072534028">
                  <w:marLeft w:val="0"/>
                  <w:marRight w:val="0"/>
                  <w:marTop w:val="0"/>
                  <w:marBottom w:val="0"/>
                  <w:divBdr>
                    <w:top w:val="none" w:sz="0" w:space="0" w:color="auto"/>
                    <w:left w:val="none" w:sz="0" w:space="0" w:color="auto"/>
                    <w:bottom w:val="none" w:sz="0" w:space="0" w:color="auto"/>
                    <w:right w:val="none" w:sz="0" w:space="0" w:color="auto"/>
                  </w:divBdr>
                  <w:divsChild>
                    <w:div w:id="1021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78601">
      <w:bodyDiv w:val="1"/>
      <w:marLeft w:val="0"/>
      <w:marRight w:val="0"/>
      <w:marTop w:val="0"/>
      <w:marBottom w:val="0"/>
      <w:divBdr>
        <w:top w:val="none" w:sz="0" w:space="0" w:color="auto"/>
        <w:left w:val="none" w:sz="0" w:space="0" w:color="auto"/>
        <w:bottom w:val="none" w:sz="0" w:space="0" w:color="auto"/>
        <w:right w:val="none" w:sz="0" w:space="0" w:color="auto"/>
      </w:divBdr>
    </w:div>
    <w:div w:id="1667316023">
      <w:bodyDiv w:val="1"/>
      <w:marLeft w:val="0"/>
      <w:marRight w:val="0"/>
      <w:marTop w:val="0"/>
      <w:marBottom w:val="0"/>
      <w:divBdr>
        <w:top w:val="none" w:sz="0" w:space="0" w:color="auto"/>
        <w:left w:val="none" w:sz="0" w:space="0" w:color="auto"/>
        <w:bottom w:val="none" w:sz="0" w:space="0" w:color="auto"/>
        <w:right w:val="none" w:sz="0" w:space="0" w:color="auto"/>
      </w:divBdr>
      <w:divsChild>
        <w:div w:id="409541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485731">
              <w:marLeft w:val="0"/>
              <w:marRight w:val="0"/>
              <w:marTop w:val="0"/>
              <w:marBottom w:val="0"/>
              <w:divBdr>
                <w:top w:val="none" w:sz="0" w:space="0" w:color="auto"/>
                <w:left w:val="none" w:sz="0" w:space="0" w:color="auto"/>
                <w:bottom w:val="none" w:sz="0" w:space="0" w:color="auto"/>
                <w:right w:val="none" w:sz="0" w:space="0" w:color="auto"/>
              </w:divBdr>
              <w:divsChild>
                <w:div w:id="1765302764">
                  <w:marLeft w:val="0"/>
                  <w:marRight w:val="0"/>
                  <w:marTop w:val="0"/>
                  <w:marBottom w:val="0"/>
                  <w:divBdr>
                    <w:top w:val="none" w:sz="0" w:space="0" w:color="auto"/>
                    <w:left w:val="none" w:sz="0" w:space="0" w:color="auto"/>
                    <w:bottom w:val="none" w:sz="0" w:space="0" w:color="auto"/>
                    <w:right w:val="none" w:sz="0" w:space="0" w:color="auto"/>
                  </w:divBdr>
                  <w:divsChild>
                    <w:div w:id="5890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7722">
      <w:bodyDiv w:val="1"/>
      <w:marLeft w:val="0"/>
      <w:marRight w:val="0"/>
      <w:marTop w:val="0"/>
      <w:marBottom w:val="0"/>
      <w:divBdr>
        <w:top w:val="none" w:sz="0" w:space="0" w:color="auto"/>
        <w:left w:val="none" w:sz="0" w:space="0" w:color="auto"/>
        <w:bottom w:val="none" w:sz="0" w:space="0" w:color="auto"/>
        <w:right w:val="none" w:sz="0" w:space="0" w:color="auto"/>
      </w:divBdr>
    </w:div>
    <w:div w:id="1677341559">
      <w:bodyDiv w:val="1"/>
      <w:marLeft w:val="0"/>
      <w:marRight w:val="0"/>
      <w:marTop w:val="0"/>
      <w:marBottom w:val="0"/>
      <w:divBdr>
        <w:top w:val="none" w:sz="0" w:space="0" w:color="auto"/>
        <w:left w:val="none" w:sz="0" w:space="0" w:color="auto"/>
        <w:bottom w:val="none" w:sz="0" w:space="0" w:color="auto"/>
        <w:right w:val="none" w:sz="0" w:space="0" w:color="auto"/>
      </w:divBdr>
    </w:div>
    <w:div w:id="1690713490">
      <w:bodyDiv w:val="1"/>
      <w:marLeft w:val="0"/>
      <w:marRight w:val="0"/>
      <w:marTop w:val="0"/>
      <w:marBottom w:val="0"/>
      <w:divBdr>
        <w:top w:val="none" w:sz="0" w:space="0" w:color="auto"/>
        <w:left w:val="none" w:sz="0" w:space="0" w:color="auto"/>
        <w:bottom w:val="none" w:sz="0" w:space="0" w:color="auto"/>
        <w:right w:val="none" w:sz="0" w:space="0" w:color="auto"/>
      </w:divBdr>
    </w:div>
    <w:div w:id="1694960430">
      <w:bodyDiv w:val="1"/>
      <w:marLeft w:val="0"/>
      <w:marRight w:val="0"/>
      <w:marTop w:val="0"/>
      <w:marBottom w:val="0"/>
      <w:divBdr>
        <w:top w:val="none" w:sz="0" w:space="0" w:color="auto"/>
        <w:left w:val="none" w:sz="0" w:space="0" w:color="auto"/>
        <w:bottom w:val="none" w:sz="0" w:space="0" w:color="auto"/>
        <w:right w:val="none" w:sz="0" w:space="0" w:color="auto"/>
      </w:divBdr>
    </w:div>
    <w:div w:id="1760906677">
      <w:bodyDiv w:val="1"/>
      <w:marLeft w:val="0"/>
      <w:marRight w:val="0"/>
      <w:marTop w:val="0"/>
      <w:marBottom w:val="0"/>
      <w:divBdr>
        <w:top w:val="none" w:sz="0" w:space="0" w:color="auto"/>
        <w:left w:val="none" w:sz="0" w:space="0" w:color="auto"/>
        <w:bottom w:val="none" w:sz="0" w:space="0" w:color="auto"/>
        <w:right w:val="none" w:sz="0" w:space="0" w:color="auto"/>
      </w:divBdr>
    </w:div>
    <w:div w:id="1820607907">
      <w:bodyDiv w:val="1"/>
      <w:marLeft w:val="0"/>
      <w:marRight w:val="0"/>
      <w:marTop w:val="0"/>
      <w:marBottom w:val="0"/>
      <w:divBdr>
        <w:top w:val="none" w:sz="0" w:space="0" w:color="auto"/>
        <w:left w:val="none" w:sz="0" w:space="0" w:color="auto"/>
        <w:bottom w:val="none" w:sz="0" w:space="0" w:color="auto"/>
        <w:right w:val="none" w:sz="0" w:space="0" w:color="auto"/>
      </w:divBdr>
    </w:div>
    <w:div w:id="1831016074">
      <w:bodyDiv w:val="1"/>
      <w:marLeft w:val="0"/>
      <w:marRight w:val="0"/>
      <w:marTop w:val="0"/>
      <w:marBottom w:val="0"/>
      <w:divBdr>
        <w:top w:val="none" w:sz="0" w:space="0" w:color="auto"/>
        <w:left w:val="none" w:sz="0" w:space="0" w:color="auto"/>
        <w:bottom w:val="none" w:sz="0" w:space="0" w:color="auto"/>
        <w:right w:val="none" w:sz="0" w:space="0" w:color="auto"/>
      </w:divBdr>
    </w:div>
    <w:div w:id="1851488390">
      <w:bodyDiv w:val="1"/>
      <w:marLeft w:val="0"/>
      <w:marRight w:val="0"/>
      <w:marTop w:val="0"/>
      <w:marBottom w:val="0"/>
      <w:divBdr>
        <w:top w:val="none" w:sz="0" w:space="0" w:color="auto"/>
        <w:left w:val="none" w:sz="0" w:space="0" w:color="auto"/>
        <w:bottom w:val="none" w:sz="0" w:space="0" w:color="auto"/>
        <w:right w:val="none" w:sz="0" w:space="0" w:color="auto"/>
      </w:divBdr>
    </w:div>
    <w:div w:id="1924561024">
      <w:bodyDiv w:val="1"/>
      <w:marLeft w:val="0"/>
      <w:marRight w:val="0"/>
      <w:marTop w:val="0"/>
      <w:marBottom w:val="0"/>
      <w:divBdr>
        <w:top w:val="none" w:sz="0" w:space="0" w:color="auto"/>
        <w:left w:val="none" w:sz="0" w:space="0" w:color="auto"/>
        <w:bottom w:val="none" w:sz="0" w:space="0" w:color="auto"/>
        <w:right w:val="none" w:sz="0" w:space="0" w:color="auto"/>
      </w:divBdr>
    </w:div>
    <w:div w:id="1925721662">
      <w:bodyDiv w:val="1"/>
      <w:marLeft w:val="0"/>
      <w:marRight w:val="0"/>
      <w:marTop w:val="0"/>
      <w:marBottom w:val="0"/>
      <w:divBdr>
        <w:top w:val="none" w:sz="0" w:space="0" w:color="auto"/>
        <w:left w:val="none" w:sz="0" w:space="0" w:color="auto"/>
        <w:bottom w:val="none" w:sz="0" w:space="0" w:color="auto"/>
        <w:right w:val="none" w:sz="0" w:space="0" w:color="auto"/>
      </w:divBdr>
    </w:div>
    <w:div w:id="1928999596">
      <w:bodyDiv w:val="1"/>
      <w:marLeft w:val="0"/>
      <w:marRight w:val="0"/>
      <w:marTop w:val="0"/>
      <w:marBottom w:val="0"/>
      <w:divBdr>
        <w:top w:val="none" w:sz="0" w:space="0" w:color="auto"/>
        <w:left w:val="none" w:sz="0" w:space="0" w:color="auto"/>
        <w:bottom w:val="none" w:sz="0" w:space="0" w:color="auto"/>
        <w:right w:val="none" w:sz="0" w:space="0" w:color="auto"/>
      </w:divBdr>
    </w:div>
    <w:div w:id="1945459687">
      <w:bodyDiv w:val="1"/>
      <w:marLeft w:val="0"/>
      <w:marRight w:val="0"/>
      <w:marTop w:val="0"/>
      <w:marBottom w:val="0"/>
      <w:divBdr>
        <w:top w:val="none" w:sz="0" w:space="0" w:color="auto"/>
        <w:left w:val="none" w:sz="0" w:space="0" w:color="auto"/>
        <w:bottom w:val="none" w:sz="0" w:space="0" w:color="auto"/>
        <w:right w:val="none" w:sz="0" w:space="0" w:color="auto"/>
      </w:divBdr>
    </w:div>
    <w:div w:id="2009597567">
      <w:bodyDiv w:val="1"/>
      <w:marLeft w:val="0"/>
      <w:marRight w:val="0"/>
      <w:marTop w:val="0"/>
      <w:marBottom w:val="0"/>
      <w:divBdr>
        <w:top w:val="none" w:sz="0" w:space="0" w:color="auto"/>
        <w:left w:val="none" w:sz="0" w:space="0" w:color="auto"/>
        <w:bottom w:val="none" w:sz="0" w:space="0" w:color="auto"/>
        <w:right w:val="none" w:sz="0" w:space="0" w:color="auto"/>
      </w:divBdr>
    </w:div>
    <w:div w:id="2012566180">
      <w:bodyDiv w:val="1"/>
      <w:marLeft w:val="0"/>
      <w:marRight w:val="0"/>
      <w:marTop w:val="0"/>
      <w:marBottom w:val="0"/>
      <w:divBdr>
        <w:top w:val="none" w:sz="0" w:space="0" w:color="auto"/>
        <w:left w:val="none" w:sz="0" w:space="0" w:color="auto"/>
        <w:bottom w:val="none" w:sz="0" w:space="0" w:color="auto"/>
        <w:right w:val="none" w:sz="0" w:space="0" w:color="auto"/>
      </w:divBdr>
    </w:div>
    <w:div w:id="2069065529">
      <w:bodyDiv w:val="1"/>
      <w:marLeft w:val="0"/>
      <w:marRight w:val="0"/>
      <w:marTop w:val="0"/>
      <w:marBottom w:val="0"/>
      <w:divBdr>
        <w:top w:val="none" w:sz="0" w:space="0" w:color="auto"/>
        <w:left w:val="none" w:sz="0" w:space="0" w:color="auto"/>
        <w:bottom w:val="none" w:sz="0" w:space="0" w:color="auto"/>
        <w:right w:val="none" w:sz="0" w:space="0" w:color="auto"/>
      </w:divBdr>
    </w:div>
    <w:div w:id="2096322224">
      <w:bodyDiv w:val="1"/>
      <w:marLeft w:val="0"/>
      <w:marRight w:val="0"/>
      <w:marTop w:val="0"/>
      <w:marBottom w:val="0"/>
      <w:divBdr>
        <w:top w:val="none" w:sz="0" w:space="0" w:color="auto"/>
        <w:left w:val="none" w:sz="0" w:space="0" w:color="auto"/>
        <w:bottom w:val="none" w:sz="0" w:space="0" w:color="auto"/>
        <w:right w:val="none" w:sz="0" w:space="0" w:color="auto"/>
      </w:divBdr>
    </w:div>
    <w:div w:id="2107768930">
      <w:bodyDiv w:val="1"/>
      <w:marLeft w:val="0"/>
      <w:marRight w:val="0"/>
      <w:marTop w:val="0"/>
      <w:marBottom w:val="0"/>
      <w:divBdr>
        <w:top w:val="none" w:sz="0" w:space="0" w:color="auto"/>
        <w:left w:val="none" w:sz="0" w:space="0" w:color="auto"/>
        <w:bottom w:val="none" w:sz="0" w:space="0" w:color="auto"/>
        <w:right w:val="none" w:sz="0" w:space="0" w:color="auto"/>
      </w:divBdr>
    </w:div>
    <w:div w:id="212049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Kee</b:Tag>
    <b:SourceType>InternetSite</b:SourceType>
    <b:Guid>{43540CBE-D4AD-4FD0-BBB9-6321D70A710B}</b:Guid>
    <b:Title>Keeping the Right People</b:Title>
    <b:InternetSiteTitle>HR Council.Ca</b:InternetSiteTitle>
    <b:URL>http://hrcouncil.ca/hr-toolkit/keeping-people-performance-management.cfm</b:URL>
    <b:RefOrder>1</b:RefOrder>
  </b:Source>
  <b:Source>
    <b:Tag>Dic17</b:Tag>
    <b:SourceType>InternetSite</b:SourceType>
    <b:Guid>{8A950496-A0DE-4318-A3F5-FDFDCA62D7B9}</b:Guid>
    <b:Title>These are the best places to work in 2018</b:Title>
    <b:Year>2017</b:Year>
    <b:Author>
      <b:Author>
        <b:NameList>
          <b:Person>
            <b:Last>Dickler</b:Last>
            <b:First>Jessica</b:First>
          </b:Person>
        </b:NameList>
      </b:Author>
    </b:Author>
    <b:InternetSiteTitle>CNBC</b:InternetSiteTitle>
    <b:Month>December </b:Month>
    <b:Day>6</b:Day>
    <b:URL>https://www.cnbc.com/2017/12/05/the-10-best-companies-to-work-for-in-2018.html</b:URL>
    <b:RefOrder>5</b:RefOrder>
  </b:Source>
  <b:Source>
    <b:Tag>Ray00</b:Tag>
    <b:SourceType>Book</b:SourceType>
    <b:Guid>{5E67E424-E8CD-4CA6-96A1-2B67AFC8A890}</b:Guid>
    <b:Title>Human resource management: Gaining a competitive advantage</b:Title>
    <b:Year>2000</b:Year>
    <b:City>Boston</b:City>
    <b:Publisher>Irwin/McGraw-Hill</b:Publisher>
    <b:Author>
      <b:Author>
        <b:NameList>
          <b:Person>
            <b:Last>Noe</b:Last>
            <b:First>Raymond</b:First>
          </b:Person>
          <b:Person>
            <b:Last>Hollenbeck</b:Last>
            <b:First>John</b:First>
            <b:Middle>R.</b:Middle>
          </b:Person>
          <b:Person>
            <b:Last>Gerhart</b:Last>
            <b:First>Barry</b:First>
          </b:Person>
          <b:Person>
            <b:Last>Wright</b:Last>
            <b:First>Patrick</b:First>
            <b:Middle>M.</b:Middle>
          </b:Person>
        </b:NameList>
      </b:Author>
    </b:Author>
    <b:StateProvince>MA</b:StateProvince>
    <b:Pages>55</b:Pages>
    <b:Edition>3rd</b:Edition>
    <b:RefOrder>2</b:RefOrder>
  </b:Source>
  <b:Source>
    <b:Tag>Vog13</b:Tag>
    <b:SourceType>Book</b:SourceType>
    <b:Guid>{4AEFF59B-76EE-48A1-BA85-0E142589390B}</b:Guid>
    <b:Title>Handbook for stategic HR best practices in organizational development from the OD network</b:Title>
    <b:Year>2013</b:Year>
    <b:City>New York</b:City>
    <b:Publisher>Amacon</b:Publisher>
    <b:Author>
      <b:Author>
        <b:NameList>
          <b:Person>
            <b:Last>Vogelsang</b:Last>
            <b:First>John </b:First>
          </b:Person>
          <b:Person>
            <b:Last>Townsend</b:Last>
            <b:First>Maya</b:First>
          </b:Person>
          <b:Person>
            <b:Last>Minahan</b:Last>
            <b:First>Matt</b:First>
          </b:Person>
          <b:Person>
            <b:Last>Jamieson</b:Last>
            <b:First>David</b:First>
          </b:Person>
          <b:Person>
            <b:Last>Vogel</b:Last>
            <b:First>Judy</b:First>
          </b:Person>
          <b:Person>
            <b:Last>Viets</b:Last>
            <b:First>Annie</b:First>
          </b:Person>
          <b:Person>
            <b:Last>Royal </b:Last>
            <b:First>Cathy</b:First>
          </b:Person>
          <b:Person>
            <b:Last>Valek</b:Last>
            <b:First>Lynne</b:First>
          </b:Person>
        </b:NameList>
      </b:Author>
    </b:Author>
    <b:StateProvince>NY</b:StateProvince>
    <b:RefOrder>4</b:RefOrder>
  </b:Source>
  <b:Source>
    <b:Tag>Ree17</b:Tag>
    <b:SourceType>Book</b:SourceType>
    <b:Guid>{587DCAEF-C350-4C99-A5A6-F5B80BA35215}</b:Guid>
    <b:Title>Strategic human resource management</b:Title>
    <b:Year>2017</b:Year>
    <b:Author>
      <b:Author>
        <b:NameList>
          <b:Person>
            <b:Last>Rees</b:Last>
            <b:First>Gary </b:First>
          </b:Person>
          <b:Person>
            <b:Last>Smith</b:Last>
            <b:Middle>E. </b:Middle>
            <b:First>Paul</b:First>
          </b:Person>
        </b:NameList>
      </b:Author>
    </b:Author>
    <b:City>Thousand Oaks</b:City>
    <b:Publisher>Sage Publications, Inc.</b:Publisher>
    <b:StateProvince>CA</b:StateProvince>
    <b:Edition>2</b:Edition>
    <b:RefOrder>3</b:RefOrder>
  </b:Source>
</b:Sources>
</file>

<file path=customXml/itemProps1.xml><?xml version="1.0" encoding="utf-8"?>
<ds:datastoreItem xmlns:ds="http://schemas.openxmlformats.org/officeDocument/2006/customXml" ds:itemID="{FD88E346-5D5C-4FE9-9F45-7CA6AE90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2018-08-04T02:49:00Z</dcterms:created>
  <dcterms:modified xsi:type="dcterms:W3CDTF">2018-08-04T22:45:00Z</dcterms:modified>
</cp:coreProperties>
</file>